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39" w:rsidRPr="00AB4837" w:rsidRDefault="00807739" w:rsidP="00807739">
      <w:pPr>
        <w:rPr>
          <w:noProof/>
        </w:rPr>
      </w:pPr>
      <w:r>
        <w:rPr>
          <w:b/>
        </w:rPr>
        <w:t>Конспект урока по изобразительному искусству в 7 классе,</w:t>
      </w:r>
    </w:p>
    <w:p w:rsidR="00807739" w:rsidRPr="00961E24" w:rsidRDefault="00807739" w:rsidP="0080773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961E24">
        <w:rPr>
          <w:rFonts w:ascii="Times New Roman" w:hAnsi="Times New Roman"/>
          <w:b/>
          <w:sz w:val="24"/>
          <w:szCs w:val="24"/>
        </w:rPr>
        <w:t>о программе Б.М. Не</w:t>
      </w:r>
      <w:r>
        <w:rPr>
          <w:rFonts w:ascii="Times New Roman" w:hAnsi="Times New Roman"/>
          <w:b/>
          <w:sz w:val="24"/>
          <w:szCs w:val="24"/>
        </w:rPr>
        <w:t xml:space="preserve">менского, 4 четверть, раздел  </w:t>
      </w:r>
      <w:r w:rsidRPr="00961E24">
        <w:rPr>
          <w:rFonts w:ascii="Times New Roman" w:hAnsi="Times New Roman"/>
          <w:b/>
          <w:sz w:val="24"/>
          <w:szCs w:val="24"/>
        </w:rPr>
        <w:t>«Поэзия повседневности»</w:t>
      </w:r>
    </w:p>
    <w:p w:rsidR="00807739" w:rsidRPr="00961E24" w:rsidRDefault="00807739" w:rsidP="00807739">
      <w:pPr>
        <w:pStyle w:val="a3"/>
        <w:rPr>
          <w:rFonts w:ascii="Times New Roman" w:hAnsi="Times New Roman"/>
          <w:sz w:val="24"/>
          <w:szCs w:val="24"/>
        </w:rPr>
      </w:pP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61E24">
        <w:rPr>
          <w:rFonts w:ascii="Times New Roman" w:hAnsi="Times New Roman"/>
          <w:b/>
          <w:sz w:val="24"/>
          <w:szCs w:val="24"/>
        </w:rPr>
        <w:t>Тема урока: «Поэзия повседневной жизни в искусстве – Декоративный пейзаж»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1E24">
        <w:rPr>
          <w:rFonts w:ascii="Times New Roman" w:hAnsi="Times New Roman"/>
          <w:b/>
          <w:sz w:val="24"/>
          <w:szCs w:val="24"/>
        </w:rPr>
        <w:t>Цель урока</w:t>
      </w:r>
      <w:r w:rsidRPr="00961E24">
        <w:rPr>
          <w:rFonts w:ascii="Times New Roman" w:hAnsi="Times New Roman"/>
          <w:sz w:val="24"/>
          <w:szCs w:val="24"/>
        </w:rPr>
        <w:t>: расширять знания учащихся о декоративном пейзаже в графике, который предполагает гармоничное сочетание чувств художника и их выражения в творческой деятельности; познакомить с многообразием форм окружающего мира, изменчивостью природы в зависимости от освещения;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E24">
        <w:rPr>
          <w:rFonts w:ascii="Times New Roman" w:hAnsi="Times New Roman"/>
          <w:sz w:val="24"/>
          <w:szCs w:val="24"/>
        </w:rPr>
        <w:t>- учить находить красоту природы в разных её состояниях;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E24">
        <w:rPr>
          <w:rFonts w:ascii="Times New Roman" w:hAnsi="Times New Roman"/>
          <w:sz w:val="24"/>
          <w:szCs w:val="24"/>
        </w:rPr>
        <w:t>-совершенствовать технику работы графическими материалами: простым карандашом, углём, тушью;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E24">
        <w:rPr>
          <w:rFonts w:ascii="Times New Roman" w:hAnsi="Times New Roman"/>
          <w:sz w:val="24"/>
          <w:szCs w:val="24"/>
        </w:rPr>
        <w:t>-находить правильное композиционное решение при заполнении пространства.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61E24">
        <w:rPr>
          <w:rFonts w:ascii="Times New Roman" w:hAnsi="Times New Roman"/>
          <w:b/>
          <w:sz w:val="24"/>
          <w:szCs w:val="24"/>
        </w:rPr>
        <w:t>Задачи: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61E24">
        <w:rPr>
          <w:rFonts w:ascii="Times New Roman" w:hAnsi="Times New Roman"/>
          <w:b/>
          <w:sz w:val="24"/>
          <w:szCs w:val="24"/>
        </w:rPr>
        <w:t>Образовательные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E24">
        <w:rPr>
          <w:rFonts w:ascii="Times New Roman" w:hAnsi="Times New Roman"/>
          <w:sz w:val="24"/>
          <w:szCs w:val="24"/>
        </w:rPr>
        <w:t xml:space="preserve"> - Через обобщение знаний предыдущих уроков,   учимся выделять выразительные возможности пейзажа.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E24">
        <w:rPr>
          <w:rFonts w:ascii="Times New Roman" w:hAnsi="Times New Roman"/>
          <w:sz w:val="24"/>
          <w:szCs w:val="24"/>
        </w:rPr>
        <w:t xml:space="preserve">            - Проводить исследование художественного творчества и делать выводы.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E24">
        <w:rPr>
          <w:rFonts w:ascii="Times New Roman" w:hAnsi="Times New Roman"/>
          <w:sz w:val="24"/>
          <w:szCs w:val="24"/>
        </w:rPr>
        <w:t xml:space="preserve">  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E24">
        <w:rPr>
          <w:rFonts w:ascii="Times New Roman" w:hAnsi="Times New Roman"/>
          <w:b/>
          <w:sz w:val="24"/>
          <w:szCs w:val="24"/>
        </w:rPr>
        <w:t xml:space="preserve"> Развивающие</w:t>
      </w:r>
      <w:r w:rsidRPr="00961E24">
        <w:rPr>
          <w:rFonts w:ascii="Times New Roman" w:hAnsi="Times New Roman"/>
          <w:sz w:val="24"/>
          <w:szCs w:val="24"/>
        </w:rPr>
        <w:t>: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E24">
        <w:rPr>
          <w:rFonts w:ascii="Times New Roman" w:hAnsi="Times New Roman"/>
          <w:sz w:val="24"/>
          <w:szCs w:val="24"/>
        </w:rPr>
        <w:t xml:space="preserve">            - Развивать у учащихся творческое воображение, фантазию, чувство композиции, интерес к жанру  «Пейзаж», к графическому искусству;            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E24">
        <w:rPr>
          <w:rFonts w:ascii="Times New Roman" w:hAnsi="Times New Roman"/>
          <w:sz w:val="24"/>
          <w:szCs w:val="24"/>
        </w:rPr>
        <w:t xml:space="preserve">            - совершенствовать умения и навыки; владеть графическими навыками; умение анализировать своё творчество с помощью исследования.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61E24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E24">
        <w:rPr>
          <w:rFonts w:ascii="Times New Roman" w:hAnsi="Times New Roman"/>
          <w:sz w:val="24"/>
          <w:szCs w:val="24"/>
        </w:rPr>
        <w:t xml:space="preserve">           - Формировать у учащихся эмоционально – ценностное восприятие произведения изобразительного искусства через развитие жанра «пейзаж»; воспитывать эстетический вкус, любовь к природе; укреплять межпредметные связи (литература, изобразительное искусство, мировая художественная культура, история)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61E24">
        <w:rPr>
          <w:rFonts w:ascii="Times New Roman" w:hAnsi="Times New Roman"/>
          <w:b/>
          <w:sz w:val="24"/>
          <w:szCs w:val="24"/>
        </w:rPr>
        <w:t>Оборудование: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E24">
        <w:rPr>
          <w:rFonts w:ascii="Times New Roman" w:hAnsi="Times New Roman"/>
          <w:b/>
          <w:sz w:val="24"/>
          <w:szCs w:val="24"/>
        </w:rPr>
        <w:t xml:space="preserve">Для учителя: </w:t>
      </w:r>
      <w:r w:rsidRPr="00961E24">
        <w:rPr>
          <w:rFonts w:ascii="Times New Roman" w:hAnsi="Times New Roman"/>
          <w:sz w:val="24"/>
          <w:szCs w:val="24"/>
        </w:rPr>
        <w:t>компьютер – презентация по данной теме с репродукциями известных художников, плакаты для образцов с перспективой.</w:t>
      </w:r>
    </w:p>
    <w:p w:rsidR="00807739" w:rsidRPr="00961E24" w:rsidRDefault="00807739" w:rsidP="008077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E24">
        <w:rPr>
          <w:rFonts w:ascii="Times New Roman" w:hAnsi="Times New Roman"/>
          <w:b/>
          <w:sz w:val="24"/>
          <w:szCs w:val="24"/>
        </w:rPr>
        <w:t>Для учащихся</w:t>
      </w:r>
      <w:r w:rsidRPr="00961E24">
        <w:rPr>
          <w:rFonts w:ascii="Times New Roman" w:hAnsi="Times New Roman"/>
          <w:sz w:val="24"/>
          <w:szCs w:val="24"/>
        </w:rPr>
        <w:t>: бумага ФА3, тушь, перо, ручка с чёрной  пастой, маркер чёрный или фломастер.</w:t>
      </w:r>
    </w:p>
    <w:p w:rsidR="00807739" w:rsidRDefault="00807739" w:rsidP="008077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7739" w:rsidRDefault="00807739" w:rsidP="008077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7739" w:rsidRPr="00961E24" w:rsidRDefault="00807739" w:rsidP="00807739">
      <w:pPr>
        <w:pStyle w:val="a3"/>
        <w:rPr>
          <w:rFonts w:ascii="Times New Roman" w:hAnsi="Times New Roman"/>
          <w:b/>
          <w:sz w:val="24"/>
          <w:szCs w:val="24"/>
        </w:rPr>
      </w:pPr>
      <w:r w:rsidRPr="00961E24">
        <w:rPr>
          <w:rFonts w:ascii="Times New Roman" w:hAnsi="Times New Roman"/>
          <w:b/>
          <w:sz w:val="24"/>
          <w:szCs w:val="24"/>
        </w:rPr>
        <w:t>План -  конспекта урока</w:t>
      </w:r>
    </w:p>
    <w:p w:rsidR="00807739" w:rsidRPr="00961E24" w:rsidRDefault="00807739" w:rsidP="0080773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3"/>
        <w:gridCol w:w="5363"/>
        <w:gridCol w:w="2881"/>
      </w:tblGrid>
      <w:tr w:rsidR="00807739" w:rsidRPr="00961E24" w:rsidTr="00285F2C">
        <w:trPr>
          <w:trHeight w:val="783"/>
        </w:trPr>
        <w:tc>
          <w:tcPr>
            <w:tcW w:w="1560" w:type="dxa"/>
          </w:tcPr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Время этапа</w:t>
            </w:r>
          </w:p>
        </w:tc>
        <w:tc>
          <w:tcPr>
            <w:tcW w:w="6131" w:type="dxa"/>
          </w:tcPr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 xml:space="preserve"> Ход урока</w:t>
            </w:r>
          </w:p>
        </w:tc>
        <w:tc>
          <w:tcPr>
            <w:tcW w:w="3048" w:type="dxa"/>
          </w:tcPr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Этапы организации урока.</w:t>
            </w:r>
          </w:p>
        </w:tc>
      </w:tr>
      <w:tr w:rsidR="00807739" w:rsidRPr="00961E24" w:rsidTr="00285F2C">
        <w:trPr>
          <w:trHeight w:val="3299"/>
        </w:trPr>
        <w:tc>
          <w:tcPr>
            <w:tcW w:w="1560" w:type="dxa"/>
          </w:tcPr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10мин.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1мин.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1мин.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2мин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25мин.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1мин.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</w:t>
            </w:r>
            <w:r w:rsidRPr="00A424FE">
              <w:rPr>
                <w:rFonts w:ascii="Times New Roman" w:hAnsi="Times New Roman"/>
                <w:sz w:val="24"/>
                <w:szCs w:val="24"/>
              </w:rPr>
              <w:t>мент.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Послушайте поэтические зарисовки и скажите, к какому жанру живописи вы их отнесёте.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Осыпаются астры в садах,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Стройный клён под окошком желтеет,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И холодный туман неподвижно белеет.  И. Бунин.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Ученики –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 xml:space="preserve">Это пейзажная лирика. Какие  виды пейзажей вы ещё знаете? 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Ученики-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- На каком основании выделяются жанры в изобразительном искусстве? Как ты объяснишь разницу между тем, что изображено, и содержанием произведения?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- Какие пейзажные мотивы ты можешь назвать?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На представленных репродукциях – мотив реки.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- Как ты воспринимаешь содержание этих замечательных картин русских художников?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- А здесь зарубежных художников? Как по -разному раскрывают они своё понимание красоты и величия природы?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 xml:space="preserve">      Самый распространённый вид пейзажной графики – это зарисовки и наброски, которые художник делает постоянно, фиксируя свои впечатления. Такие рисунки, сделанные карандашом, пером или углём, разнообразные по мотивам и служат ему творческой кладовой, то есть материалом для создания завершённых произведений. Но и сами эти наброски, выполненные мастерами, очень ценны. Подвижные. Росчерковые линии передают непосредственность впечатлений и неповторимость переживаний художника – автора.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 xml:space="preserve">     Развитие графики тесно связано с искусством создания книги. Когда с конца 15 века появляются печатные книги, гравюрные оттиски становятся доступными широкому кругу людей. Мастера – гравёры всё большее внимание уделяли разнообразию и выразительности штриха – графической разработанности и орнаментальности изображения.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 xml:space="preserve">   Со временем самостоятельное значение графики только возрастало. В графике линии и разнообразный штрих постоянно сопутствуют друг другу, образуя тональные пятна и различные фактуры. Их ритмические построения позволяют создавать бесконечное разнообразие графических образов. Так стал развиваться декоративный пейзаж.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Рисунки,  сделанные карандашом, тушью, углём, сангиной, - всё это графика.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 xml:space="preserve"> Вспоминаем виды графики.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Декоративный пейзаж  это - прежде всего творчество и фантазия  художника.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- По ходу беседы учащиеся приходят к выводу: «Выразительные возможности» - это средства изобразительного языка плюс техника, плюс идея и творчество, то есть всё то, что делает произведение выразительным, чувственным, жизненным, прекрасным, фантастичным.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lastRenderedPageBreak/>
              <w:t>- Поиски выразительных возможностей путём исследования.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-Прежде чем выполнить какое – либо произведение художник занимается поиском, то есть исследованием. Что он ищет? (выразительные возможности). Исходя от  замысла и идей он выполняет зарисовки, зарисовки, в графике, ищет наиболее выразительные средства.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-Выбор учащихся: пейзаж декоративный, чёрный фломастер, чёрный гель.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-На данном уроке решили проверить путём исследования – насколько богата фантазия человека.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Итог, вывод.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- Результат учащихся является наглядным пособием, которое может помочь при выполнение творческих работ.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-Можно ли считать фантазию и творческое воображение «выразительными возможностями»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Фактический материал на повторение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-Лирический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 xml:space="preserve">-Поэтический, </w:t>
            </w:r>
            <w:r w:rsidRPr="00A424FE">
              <w:rPr>
                <w:rFonts w:ascii="Times New Roman" w:hAnsi="Times New Roman"/>
                <w:sz w:val="24"/>
                <w:szCs w:val="24"/>
              </w:rPr>
              <w:lastRenderedPageBreak/>
              <w:t>романтический, эпический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Задание на решение проблемы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30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Офорт, ксилография, линогравюра, литография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В пример В.М. Конашевич. Дуб. Гравюра. Россия 20 век.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Мотивация на исследовательскую деятельность.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Выбор материала.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4FE">
              <w:rPr>
                <w:rFonts w:ascii="Times New Roman" w:hAnsi="Times New Roman"/>
                <w:sz w:val="24"/>
                <w:szCs w:val="24"/>
              </w:rPr>
              <w:t>Подтверждение гипотезы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31</w:t>
            </w:r>
          </w:p>
          <w:p w:rsidR="00807739" w:rsidRPr="00A424FE" w:rsidRDefault="00807739" w:rsidP="00285F2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24FE">
              <w:rPr>
                <w:rFonts w:ascii="Times New Roman" w:hAnsi="Times New Roman"/>
                <w:sz w:val="24"/>
                <w:szCs w:val="24"/>
                <w:u w:val="single"/>
              </w:rPr>
              <w:t>Рефлексия</w:t>
            </w:r>
          </w:p>
        </w:tc>
      </w:tr>
    </w:tbl>
    <w:p w:rsidR="00807739" w:rsidRDefault="00807739" w:rsidP="00807739">
      <w:pPr>
        <w:pStyle w:val="a3"/>
        <w:rPr>
          <w:rFonts w:ascii="Times New Roman" w:hAnsi="Times New Roman"/>
          <w:sz w:val="24"/>
          <w:szCs w:val="24"/>
        </w:rPr>
      </w:pPr>
    </w:p>
    <w:p w:rsidR="00807739" w:rsidRDefault="00807739" w:rsidP="00807739">
      <w:pPr>
        <w:pStyle w:val="a3"/>
        <w:rPr>
          <w:rFonts w:ascii="Times New Roman" w:hAnsi="Times New Roman"/>
          <w:sz w:val="24"/>
          <w:szCs w:val="24"/>
        </w:rPr>
      </w:pPr>
    </w:p>
    <w:p w:rsidR="00807739" w:rsidRPr="00AC7502" w:rsidRDefault="00807739" w:rsidP="00807739">
      <w:pPr>
        <w:rPr>
          <w:lang w:eastAsia="en-US"/>
        </w:rPr>
      </w:pPr>
    </w:p>
    <w:p w:rsidR="00807739" w:rsidRPr="00807739" w:rsidRDefault="00807739" w:rsidP="00807739">
      <w:pPr>
        <w:shd w:val="clear" w:color="auto" w:fill="FFFFFF"/>
        <w:spacing w:after="120"/>
        <w:rPr>
          <w:rFonts w:eastAsiaTheme="minorEastAsia"/>
          <w:b/>
          <w:i/>
          <w:sz w:val="28"/>
          <w:szCs w:val="28"/>
        </w:rPr>
      </w:pPr>
      <w:r w:rsidRPr="00807739">
        <w:rPr>
          <w:rFonts w:eastAsiaTheme="minorEastAsia"/>
          <w:b/>
          <w:sz w:val="28"/>
          <w:szCs w:val="28"/>
        </w:rPr>
        <w:t xml:space="preserve">б. </w:t>
      </w:r>
      <w:r w:rsidRPr="00807739">
        <w:rPr>
          <w:rFonts w:eastAsiaTheme="minorEastAsia"/>
          <w:b/>
          <w:i/>
          <w:color w:val="000000" w:themeColor="text1"/>
          <w:sz w:val="28"/>
          <w:szCs w:val="28"/>
        </w:rPr>
        <w:t xml:space="preserve"> Урок изобразительного искусства. 6 класс (3 четверть).</w:t>
      </w:r>
    </w:p>
    <w:p w:rsidR="00807739" w:rsidRPr="00807739" w:rsidRDefault="00807739" w:rsidP="00807739">
      <w:pPr>
        <w:shd w:val="clear" w:color="auto" w:fill="FFFFFF"/>
        <w:spacing w:after="120"/>
        <w:rPr>
          <w:rFonts w:eastAsia="Times New Roman"/>
          <w:sz w:val="28"/>
          <w:szCs w:val="28"/>
          <w:lang w:eastAsia="en-US"/>
        </w:rPr>
      </w:pPr>
      <w:r w:rsidRPr="00807739">
        <w:rPr>
          <w:rFonts w:eastAsiaTheme="minorEastAsia"/>
          <w:b/>
          <w:i/>
          <w:color w:val="000000" w:themeColor="text1"/>
          <w:sz w:val="28"/>
          <w:szCs w:val="28"/>
        </w:rPr>
        <w:t xml:space="preserve">Тема: </w:t>
      </w:r>
      <w:r w:rsidRPr="00807739">
        <w:rPr>
          <w:rFonts w:eastAsia="Times New Roman"/>
          <w:sz w:val="28"/>
          <w:szCs w:val="28"/>
          <w:lang w:eastAsia="en-US"/>
        </w:rPr>
        <w:t xml:space="preserve"> «Пейзаж – большой мир». Виды пейзажа.  (</w:t>
      </w:r>
      <w:r w:rsidRPr="00807739">
        <w:rPr>
          <w:rFonts w:eastAsia="Times New Roman"/>
          <w:sz w:val="28"/>
          <w:szCs w:val="28"/>
        </w:rPr>
        <w:t>2 часа)</w:t>
      </w:r>
      <w:r w:rsidRPr="00807739">
        <w:rPr>
          <w:rFonts w:eastAsia="Times New Roman"/>
          <w:sz w:val="28"/>
          <w:szCs w:val="28"/>
          <w:lang w:eastAsia="en-US"/>
        </w:rPr>
        <w:t xml:space="preserve">       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Theme="minorEastAsia"/>
          <w:b/>
          <w:i/>
          <w:color w:val="000000" w:themeColor="text1"/>
          <w:sz w:val="28"/>
          <w:szCs w:val="28"/>
        </w:rPr>
        <w:t xml:space="preserve">Цель: </w:t>
      </w:r>
      <w:r w:rsidRPr="00807739">
        <w:rPr>
          <w:rFonts w:eastAsia="Times New Roman"/>
          <w:sz w:val="28"/>
          <w:szCs w:val="28"/>
        </w:rPr>
        <w:t>расширение знания учащихся о пейзаже как жанре изобразительного искусства; формирование  умения видеть прекрасное в явлениях действительности окружающего мира.</w:t>
      </w:r>
    </w:p>
    <w:p w:rsidR="00807739" w:rsidRPr="00807739" w:rsidRDefault="00807739" w:rsidP="00807739">
      <w:pPr>
        <w:shd w:val="clear" w:color="auto" w:fill="FFFFFF"/>
        <w:spacing w:after="120"/>
        <w:rPr>
          <w:rFonts w:eastAsiaTheme="minorHAnsi"/>
          <w:sz w:val="28"/>
          <w:szCs w:val="28"/>
          <w:lang w:eastAsia="en-US"/>
        </w:rPr>
      </w:pPr>
      <w:r w:rsidRPr="00807739">
        <w:rPr>
          <w:rFonts w:eastAsiaTheme="minorEastAsia"/>
          <w:b/>
          <w:i/>
          <w:color w:val="000000" w:themeColor="text1"/>
          <w:sz w:val="28"/>
          <w:szCs w:val="28"/>
        </w:rPr>
        <w:t>Краткое содержание:</w:t>
      </w:r>
      <w:r w:rsidRPr="00807739">
        <w:rPr>
          <w:rFonts w:eastAsiaTheme="minorHAnsi"/>
          <w:sz w:val="28"/>
          <w:szCs w:val="28"/>
          <w:lang w:eastAsia="en-US"/>
        </w:rPr>
        <w:t xml:space="preserve"> Пейзаж как самостоятельный жанр в искусстве. Знакомство учащихся с видами пейзажа. Превращение пустоты в пространство. Организация перспективного пространства в картине. Поэтапное рисование пейзажа гуашью.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Theme="minorEastAsia"/>
          <w:b/>
          <w:i/>
          <w:color w:val="000000" w:themeColor="text1"/>
          <w:sz w:val="28"/>
          <w:szCs w:val="28"/>
        </w:rPr>
        <w:t>Основные понятия:</w:t>
      </w:r>
      <w:r w:rsidRPr="00807739">
        <w:rPr>
          <w:rFonts w:eastAsiaTheme="minorHAnsi"/>
          <w:sz w:val="28"/>
          <w:szCs w:val="28"/>
          <w:lang w:eastAsia="en-US"/>
        </w:rPr>
        <w:t xml:space="preserve"> Пейзаж, виды пейзажа, ближний и дальний планы, колорит, композиция, светотень,  цвет, контраст,  </w:t>
      </w:r>
      <w:r w:rsidRPr="00807739">
        <w:rPr>
          <w:rFonts w:eastAsia="Times New Roman"/>
          <w:sz w:val="28"/>
          <w:szCs w:val="28"/>
        </w:rPr>
        <w:t xml:space="preserve">линия горизонта, точка схода, линейная и воздушная перспектива. </w:t>
      </w:r>
    </w:p>
    <w:p w:rsidR="00807739" w:rsidRPr="00807739" w:rsidRDefault="00807739" w:rsidP="00807739">
      <w:pPr>
        <w:shd w:val="clear" w:color="auto" w:fill="FFFFFF"/>
        <w:spacing w:after="120"/>
        <w:rPr>
          <w:rFonts w:eastAsiaTheme="minorEastAsia"/>
          <w:color w:val="000000" w:themeColor="text1"/>
          <w:sz w:val="28"/>
          <w:szCs w:val="28"/>
        </w:rPr>
      </w:pPr>
      <w:r w:rsidRPr="00807739">
        <w:rPr>
          <w:rFonts w:eastAsiaTheme="minorEastAsia"/>
          <w:b/>
          <w:i/>
          <w:color w:val="000000" w:themeColor="text1"/>
          <w:sz w:val="28"/>
          <w:szCs w:val="28"/>
        </w:rPr>
        <w:t xml:space="preserve">Оборудование: </w:t>
      </w:r>
      <w:r w:rsidRPr="00807739">
        <w:rPr>
          <w:rFonts w:eastAsiaTheme="minorEastAsia"/>
          <w:color w:val="000000" w:themeColor="text1"/>
          <w:sz w:val="28"/>
          <w:szCs w:val="28"/>
        </w:rPr>
        <w:t xml:space="preserve">ноутбук, мультимедийный проектор, интерактивная доска, </w:t>
      </w:r>
      <w:r w:rsidRPr="00807739">
        <w:rPr>
          <w:rFonts w:eastAsia="Times New Roman"/>
          <w:sz w:val="28"/>
          <w:szCs w:val="28"/>
        </w:rPr>
        <w:t xml:space="preserve">репродукции картин,  презентация к уроку «Виды Пейзажа», </w:t>
      </w:r>
      <w:r w:rsidRPr="00807739">
        <w:rPr>
          <w:rFonts w:eastAsiaTheme="minorEastAsia"/>
          <w:color w:val="000000" w:themeColor="text1"/>
          <w:sz w:val="28"/>
          <w:szCs w:val="28"/>
        </w:rPr>
        <w:t>кисти, гуашь, баночка для воды, листы формата - А4, палитра.</w:t>
      </w:r>
      <w:r w:rsidRPr="00807739">
        <w:rPr>
          <w:rFonts w:eastAsia="Times New Roman"/>
          <w:sz w:val="28"/>
          <w:szCs w:val="28"/>
        </w:rPr>
        <w:t xml:space="preserve"> 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Theme="minorHAnsi"/>
          <w:sz w:val="28"/>
          <w:szCs w:val="28"/>
          <w:lang w:eastAsia="en-US"/>
        </w:rPr>
        <w:t xml:space="preserve">     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b/>
          <w:i/>
          <w:sz w:val="28"/>
          <w:szCs w:val="28"/>
        </w:rPr>
      </w:pPr>
      <w:r w:rsidRPr="00807739">
        <w:rPr>
          <w:rFonts w:eastAsia="Times New Roman"/>
          <w:b/>
          <w:i/>
          <w:sz w:val="28"/>
          <w:szCs w:val="28"/>
        </w:rPr>
        <w:t>Приёмы создания творческой атмосферы:</w:t>
      </w:r>
    </w:p>
    <w:p w:rsidR="00807739" w:rsidRPr="00807739" w:rsidRDefault="00807739" w:rsidP="00807739">
      <w:pPr>
        <w:numPr>
          <w:ilvl w:val="0"/>
          <w:numId w:val="1"/>
        </w:num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Первоначально давать легкодоступные творческие задания;</w:t>
      </w:r>
    </w:p>
    <w:p w:rsidR="00807739" w:rsidRPr="00807739" w:rsidRDefault="00807739" w:rsidP="00807739">
      <w:pPr>
        <w:numPr>
          <w:ilvl w:val="0"/>
          <w:numId w:val="1"/>
        </w:num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lastRenderedPageBreak/>
        <w:t>Проявление интереса к действиям учеников;</w:t>
      </w:r>
    </w:p>
    <w:p w:rsidR="00807739" w:rsidRPr="00807739" w:rsidRDefault="00807739" w:rsidP="00807739">
      <w:pPr>
        <w:numPr>
          <w:ilvl w:val="0"/>
          <w:numId w:val="1"/>
        </w:num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Признание и поощрение множественность вариантов ответов и решения учебных задач.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Творческие задания предусматривают как индивидуальную, так и групповую форму их решения.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b/>
          <w:i/>
          <w:sz w:val="28"/>
          <w:szCs w:val="28"/>
        </w:rPr>
      </w:pPr>
      <w:r w:rsidRPr="00807739">
        <w:rPr>
          <w:rFonts w:eastAsia="Times New Roman"/>
          <w:b/>
          <w:i/>
          <w:sz w:val="28"/>
          <w:szCs w:val="28"/>
        </w:rPr>
        <w:t>Для развития творческих способностей на уроках изобразительного искусства я использую следующие технологии и методы обучения: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b/>
          <w:i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 xml:space="preserve">- </w:t>
      </w:r>
      <w:r w:rsidRPr="00807739">
        <w:rPr>
          <w:rFonts w:eastAsia="Times New Roman"/>
          <w:b/>
          <w:sz w:val="28"/>
          <w:szCs w:val="28"/>
        </w:rPr>
        <w:t>Информационные компьютерные технологии</w:t>
      </w:r>
      <w:r w:rsidRPr="00807739">
        <w:rPr>
          <w:rFonts w:eastAsia="Times New Roman"/>
          <w:sz w:val="28"/>
          <w:szCs w:val="28"/>
        </w:rPr>
        <w:t xml:space="preserve"> - позволяют перейти от пассивного усвоения к активному, так как учащиеся получают возможность самостоятельно моделировать явления и процессы, воспринимать информацию не линейно, а с возвратом, при необходимости к какому либо фрагменту.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807739">
        <w:rPr>
          <w:rFonts w:eastAsiaTheme="minorHAnsi"/>
          <w:sz w:val="28"/>
          <w:szCs w:val="28"/>
          <w:lang w:eastAsia="en-US"/>
        </w:rPr>
        <w:t>-</w:t>
      </w:r>
      <w:r w:rsidRPr="00807739">
        <w:rPr>
          <w:rFonts w:eastAsiaTheme="minorHAnsi"/>
          <w:b/>
          <w:sz w:val="28"/>
          <w:szCs w:val="28"/>
          <w:lang w:eastAsia="en-US"/>
        </w:rPr>
        <w:t xml:space="preserve"> Здоровье  сберегающие технологии. </w:t>
      </w:r>
      <w:r w:rsidRPr="00807739">
        <w:rPr>
          <w:rFonts w:eastAsiaTheme="minorHAnsi"/>
          <w:sz w:val="28"/>
          <w:szCs w:val="28"/>
          <w:lang w:eastAsia="en-US"/>
        </w:rPr>
        <w:t>Как учитель  я уделяю большое внимание сохранению и укреплению здоровья учащихся, формированию здорового образа жизни. В первую очередь, это соблюдение санитарно-гигиенических правил и норм при организации образовательного процесса в классе. Это и организация влажной уборки, проветривание рабочего места перед занятиями других классов, озеленение кабинета и др. Регулярно провожу физкультминутки, как направленные на двигательную активность, так и на отдых зрительных рецепторов.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807739">
        <w:rPr>
          <w:rFonts w:eastAsiaTheme="minorHAnsi"/>
          <w:sz w:val="28"/>
          <w:szCs w:val="28"/>
          <w:lang w:eastAsia="en-US"/>
        </w:rPr>
        <w:t xml:space="preserve">- </w:t>
      </w:r>
      <w:r w:rsidRPr="00807739">
        <w:rPr>
          <w:rFonts w:eastAsiaTheme="minorHAnsi"/>
          <w:b/>
          <w:sz w:val="28"/>
          <w:szCs w:val="28"/>
          <w:lang w:eastAsia="en-US"/>
        </w:rPr>
        <w:t>Игровые технологии</w:t>
      </w:r>
      <w:r w:rsidRPr="00807739">
        <w:rPr>
          <w:rFonts w:eastAsiaTheme="minorHAnsi"/>
          <w:sz w:val="28"/>
          <w:szCs w:val="28"/>
          <w:lang w:eastAsia="en-US"/>
        </w:rPr>
        <w:t xml:space="preserve"> являются мощным  средством формирования познавательного интереса детей, положительной мотивации к изучению предмета.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="Times New Roman"/>
          <w:b/>
          <w:i/>
          <w:sz w:val="28"/>
          <w:szCs w:val="28"/>
        </w:rPr>
        <w:t xml:space="preserve">- </w:t>
      </w:r>
      <w:r w:rsidRPr="00807739">
        <w:rPr>
          <w:rFonts w:eastAsia="Times New Roman"/>
          <w:b/>
          <w:sz w:val="28"/>
          <w:szCs w:val="28"/>
        </w:rPr>
        <w:t>Сравнение</w:t>
      </w:r>
      <w:r w:rsidRPr="00807739">
        <w:rPr>
          <w:rFonts w:eastAsia="Times New Roman"/>
          <w:sz w:val="28"/>
          <w:szCs w:val="28"/>
        </w:rPr>
        <w:t> - мысленное установление сходства или различия предметов по существенным или несущественным признакам. Например, изображая в пейзаже группу деревьев, учитель обращает внимание на разную форму и цвет.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="Times New Roman"/>
          <w:b/>
          <w:i/>
          <w:sz w:val="28"/>
          <w:szCs w:val="28"/>
        </w:rPr>
        <w:t>-</w:t>
      </w:r>
      <w:r w:rsidRPr="00807739">
        <w:rPr>
          <w:rFonts w:eastAsia="Times New Roman"/>
          <w:sz w:val="28"/>
          <w:szCs w:val="28"/>
        </w:rPr>
        <w:t xml:space="preserve"> </w:t>
      </w:r>
      <w:r w:rsidRPr="00807739">
        <w:rPr>
          <w:rFonts w:eastAsia="Times New Roman"/>
          <w:b/>
          <w:sz w:val="28"/>
          <w:szCs w:val="28"/>
        </w:rPr>
        <w:t xml:space="preserve">Наблюдение </w:t>
      </w:r>
      <w:r w:rsidRPr="00807739">
        <w:rPr>
          <w:rFonts w:eastAsia="Times New Roman"/>
          <w:sz w:val="28"/>
          <w:szCs w:val="28"/>
        </w:rPr>
        <w:t>- это преднамеренное, целенаправленное восприятие предметов и явлений действительности. Моя задача  развить у детей навыки наблюдения, чтобы они могли сочетать их со своим воображением и использовать на уроках. Сюда входит и рассматривание иллюстраций, картин, и простые наблюдения за природой, за снежинками, за облаками и т.д.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 xml:space="preserve">- </w:t>
      </w:r>
      <w:r w:rsidRPr="00807739">
        <w:rPr>
          <w:rFonts w:eastAsia="Times New Roman"/>
          <w:b/>
          <w:sz w:val="28"/>
          <w:szCs w:val="28"/>
        </w:rPr>
        <w:t>Обобщение</w:t>
      </w:r>
      <w:r w:rsidRPr="00807739">
        <w:rPr>
          <w:rFonts w:eastAsia="Times New Roman"/>
          <w:sz w:val="28"/>
          <w:szCs w:val="28"/>
        </w:rPr>
        <w:t> - объединение в одну общность предметов и явлений по основным свойствам. Например, удачно проявляется данная мыслительная операция на итоговых уроках.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 xml:space="preserve">- </w:t>
      </w:r>
      <w:r w:rsidRPr="00807739">
        <w:rPr>
          <w:rFonts w:eastAsia="Times New Roman"/>
          <w:b/>
          <w:sz w:val="28"/>
          <w:szCs w:val="28"/>
        </w:rPr>
        <w:t>Конкретизация</w:t>
      </w:r>
      <w:r w:rsidRPr="00807739">
        <w:rPr>
          <w:rFonts w:eastAsia="Times New Roman"/>
          <w:sz w:val="28"/>
          <w:szCs w:val="28"/>
        </w:rPr>
        <w:t> - операция, направленная на установление всех возможных связей и отношений изучаемого объекта. Применяется при анализе художественных произведений и детских работ.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 xml:space="preserve">- </w:t>
      </w:r>
      <w:r w:rsidRPr="00807739">
        <w:rPr>
          <w:rFonts w:eastAsia="Times New Roman"/>
          <w:b/>
          <w:sz w:val="28"/>
          <w:szCs w:val="28"/>
        </w:rPr>
        <w:t>Классификация</w:t>
      </w:r>
      <w:r w:rsidRPr="00807739">
        <w:rPr>
          <w:rFonts w:eastAsia="Times New Roman"/>
          <w:sz w:val="28"/>
          <w:szCs w:val="28"/>
        </w:rPr>
        <w:t> - это распределение предметов по группам, где каждая группа, каждый класс имеет свое постоянное место. Очень важен выбор основания классификации. Классификация может проводиться по существенным признакам (естественная) и по несущественным (вспомогательная).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lastRenderedPageBreak/>
        <w:t xml:space="preserve">- </w:t>
      </w:r>
      <w:r w:rsidRPr="00807739">
        <w:rPr>
          <w:rFonts w:eastAsiaTheme="minorHAnsi"/>
          <w:b/>
          <w:sz w:val="28"/>
          <w:szCs w:val="28"/>
          <w:lang w:eastAsia="en-US"/>
        </w:rPr>
        <w:t>Проблемный метод</w:t>
      </w:r>
      <w:r w:rsidRPr="00807739">
        <w:rPr>
          <w:rFonts w:eastAsiaTheme="minorHAnsi"/>
          <w:sz w:val="28"/>
          <w:szCs w:val="28"/>
          <w:lang w:eastAsia="en-US"/>
        </w:rPr>
        <w:t xml:space="preserve"> предусматривает постановку определенных проблем, которые решаются в результате творческой и умственной деятельности учащихся. Создавая проблемные ситуации, учитель побуждает учащихся строить гипотезы, рассуждения; проводя опыты и наблюдения, дает возможность опровергать или утверждать выдвинутые предположения, самостоятельно делать обоснованные выводы.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-</w:t>
      </w:r>
      <w:r w:rsidRPr="00807739">
        <w:rPr>
          <w:rFonts w:eastAsia="Times New Roman"/>
          <w:b/>
          <w:caps/>
          <w:sz w:val="28"/>
          <w:szCs w:val="28"/>
        </w:rPr>
        <w:t>м</w:t>
      </w:r>
      <w:r w:rsidRPr="00807739">
        <w:rPr>
          <w:rFonts w:eastAsia="Times New Roman"/>
          <w:b/>
          <w:sz w:val="28"/>
          <w:szCs w:val="28"/>
        </w:rPr>
        <w:t>етод иллюстраций</w:t>
      </w:r>
      <w:r w:rsidRPr="00807739">
        <w:rPr>
          <w:rFonts w:eastAsia="Times New Roman"/>
          <w:sz w:val="28"/>
          <w:szCs w:val="28"/>
        </w:rPr>
        <w:t xml:space="preserve"> предполагает показ ученикам иллюстративных пособий: плакатов, таблиц, картин, карт, зарисовок на доске и пр.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-</w:t>
      </w:r>
      <w:r w:rsidRPr="00807739">
        <w:rPr>
          <w:rFonts w:eastAsia="Times New Roman"/>
          <w:b/>
          <w:sz w:val="28"/>
          <w:szCs w:val="28"/>
        </w:rPr>
        <w:t>Практические методы</w:t>
      </w:r>
      <w:r w:rsidRPr="00807739">
        <w:rPr>
          <w:rFonts w:eastAsia="Times New Roman"/>
          <w:sz w:val="28"/>
          <w:szCs w:val="28"/>
        </w:rPr>
        <w:t xml:space="preserve">  основаны на практической деятельности учащихся. Этими методами формируют практические умения и навыки. 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 xml:space="preserve">- </w:t>
      </w:r>
      <w:r w:rsidRPr="00807739">
        <w:rPr>
          <w:rFonts w:eastAsia="Times New Roman"/>
          <w:b/>
          <w:sz w:val="28"/>
          <w:szCs w:val="28"/>
        </w:rPr>
        <w:t>Словесные методы</w:t>
      </w:r>
      <w:r w:rsidRPr="00807739">
        <w:rPr>
          <w:rFonts w:eastAsia="Times New Roman"/>
          <w:sz w:val="28"/>
          <w:szCs w:val="28"/>
        </w:rPr>
        <w:t xml:space="preserve"> позволяют в кратчайший срок передать большую по объему информацию, поставить перед обучаемыми проблемы и указать пути их решения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Theme="minorHAnsi"/>
          <w:sz w:val="28"/>
          <w:szCs w:val="28"/>
          <w:lang w:eastAsia="en-US"/>
        </w:rPr>
      </w:pP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807739">
        <w:rPr>
          <w:rFonts w:eastAsiaTheme="minorHAnsi"/>
          <w:sz w:val="28"/>
          <w:szCs w:val="28"/>
          <w:lang w:eastAsia="en-US"/>
        </w:rPr>
        <w:t>Один и тот же сюжет или пейзаж каждый нарисует по-своему. Любой автор выберет краски, формы и линии, созвучные его представлению, ощущению, настроению. Любое изображение сначала возникает в голове, а потом уже отражает на бумаге мысли и чувства автора. 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807739">
        <w:rPr>
          <w:rFonts w:eastAsiaTheme="minorHAnsi"/>
          <w:sz w:val="28"/>
          <w:szCs w:val="28"/>
          <w:lang w:eastAsia="en-US"/>
        </w:rPr>
        <w:t>При интерпретации рисунков следует оценить сначала общее впечатление от рисунка: атмосферу изображенного пейзажа, настроение персонажа. На втором месте — сюжет, а на третьем — графические показатели: цвет, размер.</w:t>
      </w:r>
    </w:p>
    <w:p w:rsidR="00807739" w:rsidRPr="00807739" w:rsidRDefault="00807739" w:rsidP="00807739">
      <w:pPr>
        <w:tabs>
          <w:tab w:val="left" w:pos="-284"/>
        </w:tabs>
        <w:spacing w:after="120"/>
        <w:ind w:left="-567"/>
        <w:jc w:val="both"/>
        <w:rPr>
          <w:rFonts w:eastAsiaTheme="minorHAnsi"/>
          <w:b/>
          <w:color w:val="00B050"/>
          <w:kern w:val="24"/>
          <w:sz w:val="28"/>
          <w:szCs w:val="28"/>
          <w:lang w:eastAsia="en-US"/>
        </w:rPr>
      </w:pPr>
      <w:r w:rsidRPr="00807739">
        <w:rPr>
          <w:rFonts w:eastAsiaTheme="minorHAnsi"/>
          <w:sz w:val="28"/>
          <w:szCs w:val="28"/>
          <w:lang w:eastAsia="en-US"/>
        </w:rPr>
        <w:t>Под руководством учителя ученики рассуждают, решают возникающие познавательные ситуации, анализируют, сравнивают, делают выводы. Вследствие этого у них формируются осознанные знания.</w:t>
      </w:r>
    </w:p>
    <w:p w:rsidR="00807739" w:rsidRPr="00807739" w:rsidRDefault="00807739" w:rsidP="00807739">
      <w:pPr>
        <w:shd w:val="clear" w:color="auto" w:fill="FFFFFF"/>
        <w:spacing w:after="120"/>
        <w:rPr>
          <w:rFonts w:eastAsiaTheme="minorEastAsia"/>
          <w:b/>
          <w:color w:val="000000" w:themeColor="text1"/>
          <w:sz w:val="28"/>
          <w:szCs w:val="28"/>
        </w:rPr>
      </w:pPr>
      <w:r w:rsidRPr="00807739">
        <w:rPr>
          <w:rFonts w:eastAsiaTheme="minorEastAsia"/>
          <w:b/>
          <w:color w:val="000000" w:themeColor="text1"/>
          <w:sz w:val="28"/>
          <w:szCs w:val="28"/>
        </w:rPr>
        <w:t xml:space="preserve">Планируемые результаты : </w:t>
      </w:r>
    </w:p>
    <w:p w:rsidR="00807739" w:rsidRPr="00807739" w:rsidRDefault="00807739" w:rsidP="00807739">
      <w:pPr>
        <w:spacing w:after="120"/>
        <w:rPr>
          <w:rFonts w:eastAsia="Times New Roman"/>
          <w:b/>
          <w:i/>
          <w:sz w:val="28"/>
          <w:szCs w:val="28"/>
        </w:rPr>
      </w:pPr>
      <w:r w:rsidRPr="00807739">
        <w:rPr>
          <w:rFonts w:eastAsia="Times New Roman"/>
          <w:b/>
          <w:i/>
          <w:sz w:val="28"/>
          <w:szCs w:val="28"/>
        </w:rPr>
        <w:t>Обучающийся научится: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 xml:space="preserve">- </w:t>
      </w:r>
      <w:r w:rsidRPr="00807739">
        <w:rPr>
          <w:rFonts w:eastAsia="Times New Roman"/>
          <w:color w:val="000000"/>
          <w:sz w:val="28"/>
          <w:szCs w:val="28"/>
        </w:rPr>
        <w:t>ориентироваться в основных явлениях русского и мирового искусства.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- понимать значение перспективы в изобразительном искусстве.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- использовать правила перспективы в собственной  творческой работе.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-работать гуашью, используя основные средства художественной изобразительности (композиция, цвет, светотень, перспектива) в творческой работе</w:t>
      </w:r>
    </w:p>
    <w:p w:rsidR="00807739" w:rsidRPr="00807739" w:rsidRDefault="00807739" w:rsidP="00807739">
      <w:pPr>
        <w:spacing w:after="120"/>
        <w:rPr>
          <w:rFonts w:eastAsia="Times New Roman"/>
          <w:b/>
          <w:i/>
          <w:sz w:val="28"/>
          <w:szCs w:val="28"/>
        </w:rPr>
      </w:pPr>
      <w:r w:rsidRPr="00807739">
        <w:rPr>
          <w:rFonts w:eastAsia="Times New Roman"/>
          <w:b/>
          <w:i/>
          <w:iCs/>
          <w:sz w:val="28"/>
          <w:szCs w:val="28"/>
        </w:rPr>
        <w:t>Обучающийся получит возможность научиться: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iCs/>
          <w:sz w:val="28"/>
          <w:szCs w:val="28"/>
        </w:rPr>
        <w:t>-анализировать и высказывать суждение о своей творческой работе и работе одноклассников;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iCs/>
          <w:sz w:val="28"/>
          <w:szCs w:val="28"/>
        </w:rPr>
        <w:t>-понимать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807739" w:rsidRPr="00807739" w:rsidRDefault="00807739" w:rsidP="00807739">
      <w:pPr>
        <w:shd w:val="clear" w:color="auto" w:fill="FFFFFF"/>
        <w:spacing w:after="120"/>
        <w:rPr>
          <w:rFonts w:eastAsiaTheme="minorEastAsia"/>
          <w:color w:val="000000" w:themeColor="text1"/>
          <w:sz w:val="28"/>
          <w:szCs w:val="28"/>
        </w:rPr>
      </w:pP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b/>
          <w:sz w:val="28"/>
          <w:szCs w:val="28"/>
        </w:rPr>
        <w:t>Предметные</w:t>
      </w:r>
      <w:r w:rsidRPr="00807739">
        <w:rPr>
          <w:rFonts w:eastAsia="Times New Roman"/>
          <w:sz w:val="28"/>
          <w:szCs w:val="28"/>
        </w:rPr>
        <w:t xml:space="preserve">: 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lastRenderedPageBreak/>
        <w:t>- знать отличительные признаки видов и жанров изобразительного искусства; - уметь выделять произведения пейзажного жанра от других произведений искусства;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 xml:space="preserve">- узнать имена крупнейших русских художников-пейзажистов; 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 xml:space="preserve">- научиться изображать пейзаж по представлению с ярко выраженным настроением; 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- научиться рассуждать о творческой работе зрителя, о своем опыте восприятия произведений изобразительного искусства.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b/>
          <w:sz w:val="28"/>
          <w:szCs w:val="28"/>
        </w:rPr>
        <w:t>Метапредметные:</w:t>
      </w:r>
      <w:r w:rsidRPr="00807739">
        <w:rPr>
          <w:rFonts w:eastAsia="Times New Roman"/>
          <w:sz w:val="28"/>
          <w:szCs w:val="28"/>
        </w:rPr>
        <w:t xml:space="preserve"> 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 xml:space="preserve">-умения добывать новые знания: находить ответы на вопросы, используя 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учебник и информацию, полученную на уроке;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-умение выбирать и использовать различные художественные материалы для выполнения изображения;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 xml:space="preserve">-умение отмечать выразительные средства изображения, их воздействие на 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чувства зрителя.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b/>
          <w:sz w:val="28"/>
          <w:szCs w:val="28"/>
        </w:rPr>
        <w:t>Личностные:</w:t>
      </w:r>
      <w:r w:rsidRPr="00807739">
        <w:rPr>
          <w:rFonts w:eastAsia="Times New Roman"/>
          <w:sz w:val="28"/>
          <w:szCs w:val="28"/>
        </w:rPr>
        <w:t xml:space="preserve"> 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 xml:space="preserve">-основы гражданской идентичности 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-чувство гордости за свою Родину, любви к родному краю;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-любознательность и интерес к приобретению новых знаний и умений;</w:t>
      </w:r>
    </w:p>
    <w:p w:rsidR="00807739" w:rsidRPr="00807739" w:rsidRDefault="00807739" w:rsidP="00807739">
      <w:pPr>
        <w:spacing w:after="120"/>
        <w:rPr>
          <w:rFonts w:eastAsia="Times New Roman"/>
          <w:sz w:val="28"/>
          <w:szCs w:val="28"/>
        </w:rPr>
      </w:pPr>
      <w:r w:rsidRPr="00807739">
        <w:rPr>
          <w:rFonts w:eastAsia="Times New Roman"/>
          <w:sz w:val="28"/>
          <w:szCs w:val="28"/>
        </w:rPr>
        <w:t>-ориентация на учебное сотрудничество с учителем и одноклассниками.</w:t>
      </w:r>
    </w:p>
    <w:p w:rsidR="00807739" w:rsidRPr="00807739" w:rsidRDefault="00807739" w:rsidP="00807739">
      <w:pPr>
        <w:shd w:val="clear" w:color="auto" w:fill="FFFFFF"/>
        <w:spacing w:after="120"/>
        <w:rPr>
          <w:rFonts w:eastAsiaTheme="minorEastAsia"/>
          <w:color w:val="000000" w:themeColor="text1"/>
          <w:sz w:val="28"/>
          <w:szCs w:val="28"/>
        </w:rPr>
      </w:pPr>
    </w:p>
    <w:p w:rsidR="00807739" w:rsidRPr="00807739" w:rsidRDefault="00807739" w:rsidP="00807739">
      <w:pPr>
        <w:shd w:val="clear" w:color="auto" w:fill="FFFFFF"/>
        <w:spacing w:after="120"/>
        <w:rPr>
          <w:rFonts w:eastAsiaTheme="minorEastAsia"/>
          <w:color w:val="000000" w:themeColor="text1"/>
          <w:sz w:val="28"/>
          <w:szCs w:val="28"/>
        </w:rPr>
      </w:pPr>
    </w:p>
    <w:p w:rsidR="00807739" w:rsidRPr="00807739" w:rsidRDefault="00807739" w:rsidP="00807739">
      <w:pPr>
        <w:shd w:val="clear" w:color="auto" w:fill="FFFFFF"/>
        <w:spacing w:after="120"/>
        <w:rPr>
          <w:rFonts w:eastAsiaTheme="minorEastAsia"/>
          <w:color w:val="000000" w:themeColor="text1"/>
          <w:sz w:val="28"/>
          <w:szCs w:val="28"/>
        </w:rPr>
      </w:pPr>
    </w:p>
    <w:p w:rsidR="00807739" w:rsidRPr="00807739" w:rsidRDefault="00807739" w:rsidP="00807739">
      <w:pPr>
        <w:shd w:val="clear" w:color="auto" w:fill="FFFFFF"/>
        <w:spacing w:after="120"/>
        <w:rPr>
          <w:rFonts w:eastAsiaTheme="minorEastAsia"/>
          <w:color w:val="000000" w:themeColor="text1"/>
          <w:sz w:val="28"/>
          <w:szCs w:val="28"/>
        </w:rPr>
      </w:pPr>
      <w:r w:rsidRPr="00807739">
        <w:rPr>
          <w:rFonts w:eastAsiaTheme="minorEastAsia"/>
          <w:color w:val="000000" w:themeColor="text1"/>
          <w:sz w:val="28"/>
          <w:szCs w:val="28"/>
        </w:rPr>
        <w:t xml:space="preserve">Технологическая карта урока </w:t>
      </w:r>
    </w:p>
    <w:p w:rsidR="00807739" w:rsidRPr="00807739" w:rsidRDefault="00807739" w:rsidP="00807739">
      <w:pPr>
        <w:shd w:val="clear" w:color="auto" w:fill="FFFFFF"/>
        <w:spacing w:after="120"/>
        <w:rPr>
          <w:rFonts w:eastAsiaTheme="minorEastAsia"/>
          <w:color w:val="000000" w:themeColor="text1"/>
          <w:sz w:val="28"/>
          <w:szCs w:val="28"/>
        </w:rPr>
      </w:pPr>
      <w:r w:rsidRPr="00807739">
        <w:rPr>
          <w:rFonts w:eastAsiaTheme="minorEastAsia"/>
          <w:color w:val="000000" w:themeColor="text1"/>
          <w:sz w:val="28"/>
          <w:szCs w:val="28"/>
        </w:rPr>
        <w:t xml:space="preserve">«Пейзаж – большой мир». Виды пейзажа.  </w:t>
      </w:r>
    </w:p>
    <w:p w:rsidR="00807739" w:rsidRPr="00807739" w:rsidRDefault="00807739" w:rsidP="00807739">
      <w:pPr>
        <w:shd w:val="clear" w:color="auto" w:fill="FFFFFF"/>
        <w:spacing w:after="120"/>
        <w:rPr>
          <w:rFonts w:eastAsiaTheme="minorEastAsia"/>
          <w:color w:val="000000" w:themeColor="text1"/>
          <w:sz w:val="28"/>
          <w:szCs w:val="28"/>
        </w:rPr>
      </w:pPr>
    </w:p>
    <w:tbl>
      <w:tblPr>
        <w:tblStyle w:val="a4"/>
        <w:tblW w:w="10279" w:type="dxa"/>
        <w:tblInd w:w="-459" w:type="dxa"/>
        <w:tblLook w:val="04A0" w:firstRow="1" w:lastRow="0" w:firstColumn="1" w:lastColumn="0" w:noHBand="0" w:noVBand="1"/>
      </w:tblPr>
      <w:tblGrid>
        <w:gridCol w:w="1384"/>
        <w:gridCol w:w="5704"/>
        <w:gridCol w:w="3191"/>
      </w:tblGrid>
      <w:tr w:rsidR="00807739" w:rsidRPr="00807739" w:rsidTr="00285F2C">
        <w:tc>
          <w:tcPr>
            <w:tcW w:w="1384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Этапы урока</w:t>
            </w:r>
          </w:p>
        </w:tc>
        <w:tc>
          <w:tcPr>
            <w:tcW w:w="5704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3191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Деятельность учащихся</w:t>
            </w:r>
          </w:p>
        </w:tc>
      </w:tr>
      <w:tr w:rsidR="00807739" w:rsidRPr="00807739" w:rsidTr="00285F2C">
        <w:tc>
          <w:tcPr>
            <w:tcW w:w="10279" w:type="dxa"/>
            <w:gridSpan w:val="3"/>
          </w:tcPr>
          <w:p w:rsidR="00807739" w:rsidRPr="00807739" w:rsidRDefault="00807739" w:rsidP="00807739">
            <w:pPr>
              <w:spacing w:after="120"/>
              <w:ind w:left="720"/>
              <w:contextualSpacing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1.        Организационный этап</w:t>
            </w:r>
          </w:p>
        </w:tc>
      </w:tr>
      <w:tr w:rsidR="00807739" w:rsidRPr="00807739" w:rsidTr="00285F2C">
        <w:tc>
          <w:tcPr>
            <w:tcW w:w="1384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04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Организация местоположения каждого ученика</w:t>
            </w:r>
          </w:p>
        </w:tc>
        <w:tc>
          <w:tcPr>
            <w:tcW w:w="3191" w:type="dxa"/>
          </w:tcPr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Занимают свои места, приветствуют присутствующих.</w:t>
            </w:r>
          </w:p>
        </w:tc>
      </w:tr>
      <w:tr w:rsidR="00807739" w:rsidRPr="00807739" w:rsidTr="00285F2C">
        <w:tc>
          <w:tcPr>
            <w:tcW w:w="10279" w:type="dxa"/>
            <w:gridSpan w:val="3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2.     Этап мотивации и актуализации знаний</w:t>
            </w:r>
          </w:p>
        </w:tc>
      </w:tr>
      <w:tr w:rsidR="00807739" w:rsidRPr="00807739" w:rsidTr="00285F2C">
        <w:tc>
          <w:tcPr>
            <w:tcW w:w="1384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04" w:type="dxa"/>
          </w:tcPr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 xml:space="preserve">Учитель предлагает найти содержание темы 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урока.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На сегодняшнем уроке продолжим изучение раздела «Человек и пространство в ИЗО»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>Учитель читает стихотворение: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В очаровании русского пейзажа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br/>
              <w:t>Есть подлинная радость, но она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br/>
              <w:t>Открыта не для каждого и даже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br/>
              <w:t>Не каждому художнику видна.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br/>
              <w:t>С утра обремененная работой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br/>
              <w:t>Трудом лесов, заботами полей,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br/>
              <w:t>Природа смотрит как бы с неохотой.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На нас неочарованных людей…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Вот так поэт Н.Заболоцкий в стихотворении “Вечер на Оке” задал тему нашему уроку, на котором мы должны приобрести  новые знания об этом жанре изобразительного искусства.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Ребята, какое новое слово вы услышали в этом стихотворении?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Как вы     думаете, в каком значении употребляется слово “пейзаж”, или какой смысл имеет это слово?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В стихотворении говорится о лесах, полях. Здесь слово “пейзаж” употребляется и рассматривается, как природа, потому что если в первой строчке заменить слово “Пейзаж” на слово “Природу”, то получится тоже хорошо, смысл не теряется.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“В очаровании русской природы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br/>
              <w:t>Есть подлинная радость… и т.д.”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-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t xml:space="preserve"> А сейчас я обращусь к толковому словарю русского языка С.И. Ожегова и Н.Ю. Шведовой.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 xml:space="preserve">Пейзаж – общий вид какой–нибудь местности. Рисунок, картина изображающая 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виды природы, а так же описания природы в литературном произведении. (С.И. Ожегова и Н.Ю. Шведовой.)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-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t xml:space="preserve"> Послушаем еще одно определение этого слова.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 xml:space="preserve">А вот как дает определение в кратком словаре художественных терминов Н.М.Сокольникова,              ( стр. 56.) 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Пейзаж – в переводе с французского – местность, страна, родина – жанр изобразительного искусства, предметом которого является изображение природы, вида местности, ландшафта. (Н.М.Сокольникова)</w:t>
            </w: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-Ребята, опираясь на наши выводы , лирику поэтов, словари, кто услышал тему нашего урока?</w:t>
            </w:r>
          </w:p>
        </w:tc>
        <w:tc>
          <w:tcPr>
            <w:tcW w:w="3191" w:type="dxa"/>
          </w:tcPr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Ученики формулируют 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содержание темы урока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Предполагаемый ответ: пейзаж.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Предполагаемый ответ. Природа.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Пейзаж  – это жанр изобразительного искусства, в котором изображают природу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«Пейзаж – большой мир.»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</w:tr>
      <w:tr w:rsidR="00807739" w:rsidRPr="00807739" w:rsidTr="00285F2C">
        <w:tc>
          <w:tcPr>
            <w:tcW w:w="10279" w:type="dxa"/>
            <w:gridSpan w:val="3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                        3.   Постановка и формулировка  учебной проблемы.</w:t>
            </w:r>
          </w:p>
        </w:tc>
      </w:tr>
      <w:tr w:rsidR="00807739" w:rsidRPr="00807739" w:rsidTr="00285F2C">
        <w:tc>
          <w:tcPr>
            <w:tcW w:w="1384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04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EastAsia"/>
                <w:sz w:val="28"/>
                <w:szCs w:val="28"/>
              </w:rPr>
              <w:t>Трудно поверить что пейзажная живопись до 18 века совершенно не ценилась и была лишь фоном в бытовом и портретном жанрах. Но усилия мастеров сделали этот жанр значительным и востребованным.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Учитель активизирует знания учащихся, создаёт проблемную ситуацию.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 xml:space="preserve">- Посмотрите на представленные пейзажи. 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- Что на них изображено?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- Одинакова ли тематика этих пейзажей?</w:t>
            </w:r>
          </w:p>
          <w:p w:rsidR="00807739" w:rsidRPr="00807739" w:rsidRDefault="00807739" w:rsidP="00807739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807739">
              <w:rPr>
                <w:sz w:val="28"/>
                <w:szCs w:val="28"/>
                <w:lang w:eastAsia="en-US"/>
              </w:rPr>
              <w:t>- Может ли кто-нибудь уже сейчас объяснить, где мы можем использовать полученные знания?</w:t>
            </w: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- Вы можете предположить, какова будет тема урока?</w:t>
            </w:r>
          </w:p>
        </w:tc>
        <w:tc>
          <w:tcPr>
            <w:tcW w:w="3191" w:type="dxa"/>
          </w:tcPr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Ответы  учащихся</w:t>
            </w: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При рисовании пейзажей</w:t>
            </w: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</w:tr>
      <w:tr w:rsidR="00807739" w:rsidRPr="00807739" w:rsidTr="00285F2C">
        <w:tc>
          <w:tcPr>
            <w:tcW w:w="10279" w:type="dxa"/>
            <w:gridSpan w:val="3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                       4.     «Открытие» обучающимися нового знания.</w:t>
            </w:r>
          </w:p>
        </w:tc>
      </w:tr>
      <w:tr w:rsidR="00807739" w:rsidRPr="00807739" w:rsidTr="00285F2C">
        <w:tc>
          <w:tcPr>
            <w:tcW w:w="1384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04" w:type="dxa"/>
          </w:tcPr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Пейзажи бывают чрезвычайно разнообразными. Су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softHyphen/>
              <w:t>ществует несколько видов пейзажа.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b/>
                <w:iCs/>
                <w:sz w:val="28"/>
                <w:szCs w:val="28"/>
                <w:u w:val="single"/>
                <w:lang w:eastAsia="en-US"/>
              </w:rPr>
            </w:pPr>
            <w:r w:rsidRPr="00807739">
              <w:rPr>
                <w:rFonts w:eastAsiaTheme="minorHAnsi"/>
                <w:b/>
                <w:iCs/>
                <w:sz w:val="28"/>
                <w:szCs w:val="28"/>
                <w:u w:val="single"/>
                <w:lang w:eastAsia="en-US"/>
              </w:rPr>
              <w:t xml:space="preserve">Сельский пейзаж. </w:t>
            </w:r>
            <w:r w:rsidRPr="00807739">
              <w:rPr>
                <w:rFonts w:eastAsiaTheme="minorHAnsi"/>
                <w:iCs/>
                <w:sz w:val="28"/>
                <w:szCs w:val="28"/>
                <w:lang w:eastAsia="en-US"/>
              </w:rPr>
              <w:t>В сельском пейзаже художника привлекает поэзия деревенского быта, его естественная связь с окружающей природой. К сельскому пейзажу прибегали многие художники – Васильев, Саврасов, Левитан, Коровин и др.</w:t>
            </w:r>
            <w:r w:rsidRPr="00807739">
              <w:rPr>
                <w:rFonts w:eastAsiaTheme="minorHAnsi"/>
                <w:b/>
                <w:iCs/>
                <w:sz w:val="28"/>
                <w:szCs w:val="28"/>
                <w:u w:val="single"/>
                <w:lang w:eastAsia="en-US"/>
              </w:rPr>
              <w:t xml:space="preserve">   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iCs/>
                <w:sz w:val="28"/>
                <w:szCs w:val="28"/>
                <w:u w:val="single"/>
                <w:lang w:eastAsia="en-US"/>
              </w:rPr>
            </w:pPr>
            <w:r w:rsidRPr="00807739">
              <w:rPr>
                <w:rFonts w:eastAsiaTheme="minorHAnsi"/>
                <w:b/>
                <w:iCs/>
                <w:sz w:val="28"/>
                <w:szCs w:val="28"/>
                <w:u w:val="single"/>
                <w:lang w:eastAsia="en-US"/>
              </w:rPr>
              <w:t>Городской пейзаж</w:t>
            </w:r>
            <w:r w:rsidRPr="00807739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 xml:space="preserve"> </w:t>
            </w:r>
            <w:r w:rsidRPr="00807739">
              <w:rPr>
                <w:rFonts w:eastAsiaTheme="minorHAnsi"/>
                <w:iCs/>
                <w:sz w:val="28"/>
                <w:szCs w:val="28"/>
                <w:lang w:eastAsia="en-US"/>
              </w:rPr>
              <w:t>включает в себя здания, улицы, проспекты, площади, набережные</w:t>
            </w:r>
            <w:r w:rsidRPr="00807739">
              <w:rPr>
                <w:rFonts w:eastAsiaTheme="minorHAnsi"/>
                <w:iCs/>
                <w:sz w:val="28"/>
                <w:szCs w:val="28"/>
                <w:u w:val="single"/>
                <w:lang w:eastAsia="en-US"/>
              </w:rPr>
              <w:t xml:space="preserve">. 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b/>
                <w:bCs/>
                <w:iCs/>
                <w:sz w:val="28"/>
                <w:szCs w:val="28"/>
                <w:u w:val="single"/>
                <w:lang w:eastAsia="en-US"/>
              </w:rPr>
              <w:t xml:space="preserve">Морской пейзаж. </w:t>
            </w:r>
            <w:r w:rsidRPr="00807739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Марина </w:t>
            </w:r>
            <w:r w:rsidRPr="00807739">
              <w:rPr>
                <w:rFonts w:eastAsiaTheme="minorHAnsi"/>
                <w:iCs/>
                <w:sz w:val="28"/>
                <w:szCs w:val="28"/>
                <w:lang w:eastAsia="en-US"/>
              </w:rPr>
              <w:t>– рассказывает о своеобразной красоте то спокойного, то бурного моря.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b/>
                <w:sz w:val="28"/>
                <w:szCs w:val="28"/>
                <w:lang w:eastAsia="en-US"/>
              </w:rPr>
              <w:t>Архитектурный пейзаж.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t xml:space="preserve"> Близко соприкасается с городским. Но в архитектурном пейзаже художник главное внимание обращает на изображение памятников архитектуры в синтезе с окружающей средой.</w:t>
            </w: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b/>
                <w:sz w:val="28"/>
                <w:szCs w:val="28"/>
                <w:lang w:eastAsia="en-US"/>
              </w:rPr>
              <w:t>Пейзаж – настроение.</w:t>
            </w:r>
            <w:r w:rsidRPr="00807739">
              <w:rPr>
                <w:rFonts w:eastAsiaTheme="minorHAnsi"/>
                <w:kern w:val="24"/>
                <w:sz w:val="28"/>
                <w:szCs w:val="28"/>
                <w:lang w:eastAsia="en-US"/>
              </w:rPr>
              <w:t xml:space="preserve"> 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Стремление найти в различных состояниях природы соответствие человеческим переживаниям и настроениям придало пейзажу лирическую окраску. Чувство тоски, грусти, безнадежности или тихой радости находят свое отражение в пейзаже настроения.  (</w:t>
            </w:r>
            <w:r w:rsidRPr="00807739">
              <w:rPr>
                <w:rFonts w:eastAsiaTheme="minorHAnsi"/>
                <w:b/>
                <w:sz w:val="28"/>
                <w:szCs w:val="28"/>
                <w:lang w:eastAsia="en-US"/>
              </w:rPr>
              <w:t>показ презентации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3191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</w:tr>
      <w:tr w:rsidR="00807739" w:rsidRPr="00807739" w:rsidTr="00285F2C">
        <w:tc>
          <w:tcPr>
            <w:tcW w:w="10279" w:type="dxa"/>
            <w:gridSpan w:val="3"/>
          </w:tcPr>
          <w:p w:rsidR="00807739" w:rsidRPr="00807739" w:rsidRDefault="00807739" w:rsidP="00807739">
            <w:pPr>
              <w:spacing w:after="120"/>
              <w:ind w:left="1080"/>
              <w:contextualSpacing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5.      Первичное применение новых знаний</w:t>
            </w:r>
          </w:p>
        </w:tc>
      </w:tr>
      <w:tr w:rsidR="00807739" w:rsidRPr="00807739" w:rsidTr="00285F2C">
        <w:tc>
          <w:tcPr>
            <w:tcW w:w="1384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04" w:type="dxa"/>
          </w:tcPr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 xml:space="preserve">Сравните картины 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sz w:val="28"/>
                <w:szCs w:val="28"/>
              </w:rPr>
              <w:lastRenderedPageBreak/>
              <w:t>- Какие чувства вызвали увиденные сегодня вами картины?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sz w:val="28"/>
                <w:szCs w:val="28"/>
              </w:rPr>
              <w:t>- Какие картины вам больше всего запомнилась?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sz w:val="28"/>
                <w:szCs w:val="28"/>
              </w:rPr>
              <w:t>- Почему?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sz w:val="28"/>
                <w:szCs w:val="28"/>
              </w:rPr>
              <w:t>- Что в своих произведениях помимо видимого предметного мира передают художники?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sz w:val="28"/>
                <w:szCs w:val="28"/>
              </w:rPr>
              <w:t>- Чем отличается фотография  от живописного полотна художника-пейзажиста?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Как художник изображает предметы,  находящиеся на переднем плане картины и на заднем? Почему?</w:t>
            </w:r>
          </w:p>
        </w:tc>
        <w:tc>
          <w:tcPr>
            <w:tcW w:w="3191" w:type="dxa"/>
          </w:tcPr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учащиеся отвечают на 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вопросы.</w:t>
            </w: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</w:tr>
      <w:tr w:rsidR="00807739" w:rsidRPr="00807739" w:rsidTr="00285F2C">
        <w:tc>
          <w:tcPr>
            <w:tcW w:w="10279" w:type="dxa"/>
            <w:gridSpan w:val="3"/>
          </w:tcPr>
          <w:p w:rsidR="00807739" w:rsidRPr="00807739" w:rsidRDefault="00807739" w:rsidP="00807739">
            <w:pPr>
              <w:numPr>
                <w:ilvl w:val="0"/>
                <w:numId w:val="2"/>
              </w:numPr>
              <w:spacing w:after="120"/>
              <w:contextualSpacing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  Творческая практическая деятельность. (2 урок)</w:t>
            </w:r>
          </w:p>
        </w:tc>
      </w:tr>
      <w:tr w:rsidR="00807739" w:rsidRPr="00807739" w:rsidTr="00285F2C">
        <w:tc>
          <w:tcPr>
            <w:tcW w:w="1384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04" w:type="dxa"/>
          </w:tcPr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Учитель организует деятельность по применению новых знаний.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="Times New Roman"/>
                <w:sz w:val="28"/>
                <w:szCs w:val="28"/>
              </w:rPr>
              <w:t xml:space="preserve"> На уроке вам предстоит выполнить работу над живописным изображением пейзажа (по памяти и впечатлению). Можно изобразить любое время года в одном из состояний  природы.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</w:rPr>
              <w:t>Первый этап</w:t>
            </w:r>
            <w:r w:rsidRPr="00807739">
              <w:rPr>
                <w:rFonts w:eastAsia="Times New Roman"/>
                <w:i/>
                <w:iCs/>
                <w:sz w:val="28"/>
                <w:szCs w:val="28"/>
              </w:rPr>
              <w:t>:</w:t>
            </w:r>
            <w:r w:rsidRPr="00807739">
              <w:rPr>
                <w:rFonts w:eastAsia="Times New Roman"/>
                <w:sz w:val="28"/>
                <w:szCs w:val="28"/>
              </w:rPr>
              <w:t xml:space="preserve"> Выбор сюжета и построение композиции, с использованием правил линейной перспективы (это система изображения предметного мира на плоскости в соответствии с восприятием человека). При удалении предметы кажутся нам меньше, а параллельные края дороги или реки – сходящимися друг к другу при приближении к линии горизонта.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</w:rPr>
              <w:t>Второй этап:</w:t>
            </w:r>
            <w:r w:rsidRPr="00807739">
              <w:rPr>
                <w:rFonts w:eastAsia="Times New Roman"/>
                <w:sz w:val="28"/>
                <w:szCs w:val="28"/>
              </w:rPr>
              <w:t xml:space="preserve"> Прокладка основных цветов неба, воды, земли, крон деревьев. Передача верных тональных и цветовых отношений. Рисунок выполняется кистью красками теплых или холодных цветов в зависимости от колорита. Здесь важно использовать особенности воздушной перспективы, изменение цвета в зависимости от планов картины. Необходимо также помнить правильное соотношение планов картины. </w:t>
            </w:r>
            <w:r w:rsidRPr="00807739">
              <w:rPr>
                <w:rFonts w:eastAsia="Times New Roman"/>
                <w:sz w:val="28"/>
                <w:szCs w:val="28"/>
              </w:rPr>
              <w:lastRenderedPageBreak/>
              <w:t>Дальний план прописывается неяркими голубоватыми оттенками, ближний план работы – самый выразительный, яркий, проработанный. Выбор цветовой палитры зависит и от замысла автора, и от его настроения, и от задач, которые художник ставит перед собой, изображая пейзаж.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</w:rPr>
              <w:t>Третий этап:</w:t>
            </w:r>
            <w:r w:rsidRPr="00807739">
              <w:rPr>
                <w:rFonts w:eastAsia="Times New Roman"/>
                <w:sz w:val="28"/>
                <w:szCs w:val="28"/>
              </w:rPr>
              <w:t xml:space="preserve"> Прорисовывание деталей, обобщение и завершение работы. Достижение колористического единства пейзажа.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sz w:val="28"/>
                <w:szCs w:val="28"/>
              </w:rPr>
              <w:t>В работе особое внимание необходимо уделить таким понятиям как: линия горизонта; точка схода;воздушная перспектива.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sz w:val="28"/>
                <w:szCs w:val="28"/>
              </w:rPr>
              <w:t>Ученики пишут пейзажи. Учитель показывает приемы работы на листе бумаги , а так же делает целевые обходы: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sz w:val="28"/>
                <w:szCs w:val="28"/>
              </w:rPr>
              <w:t>- оказание помощи учащимся, испытывающим затруднения;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sz w:val="28"/>
                <w:szCs w:val="28"/>
              </w:rPr>
              <w:t>- контроль объема и качества выполняемой работы.</w:t>
            </w:r>
          </w:p>
        </w:tc>
        <w:tc>
          <w:tcPr>
            <w:tcW w:w="3191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</w:tr>
      <w:tr w:rsidR="00807739" w:rsidRPr="00807739" w:rsidTr="00285F2C">
        <w:tc>
          <w:tcPr>
            <w:tcW w:w="10279" w:type="dxa"/>
            <w:gridSpan w:val="3"/>
          </w:tcPr>
          <w:p w:rsidR="00807739" w:rsidRPr="00807739" w:rsidRDefault="00807739" w:rsidP="00807739">
            <w:pPr>
              <w:numPr>
                <w:ilvl w:val="0"/>
                <w:numId w:val="2"/>
              </w:numPr>
              <w:spacing w:after="120"/>
              <w:contextualSpacing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Рефлексия деятельности.</w:t>
            </w:r>
          </w:p>
        </w:tc>
      </w:tr>
      <w:tr w:rsidR="00807739" w:rsidRPr="00807739" w:rsidTr="00285F2C">
        <w:tc>
          <w:tcPr>
            <w:tcW w:w="1384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04" w:type="dxa"/>
          </w:tcPr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Выставка работ. Оценивание.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807739">
              <w:rPr>
                <w:rFonts w:eastAsia="Times New Roman"/>
                <w:sz w:val="28"/>
                <w:szCs w:val="28"/>
              </w:rPr>
              <w:t>Показывает лучшие работы, предлагает ответить на вопросы и оценить рисунки. Обеспечивает положительную реакцию детей на творчество одноклассников. Задает вопросы: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sz w:val="28"/>
                <w:szCs w:val="28"/>
              </w:rPr>
              <w:t>- Что видим на 1 плане?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sz w:val="28"/>
                <w:szCs w:val="28"/>
              </w:rPr>
              <w:t>- Что видим вдалеке?</w:t>
            </w:r>
          </w:p>
          <w:p w:rsidR="00807739" w:rsidRPr="00807739" w:rsidRDefault="00807739" w:rsidP="00807739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807739">
              <w:rPr>
                <w:rFonts w:eastAsia="Times New Roman"/>
                <w:sz w:val="28"/>
                <w:szCs w:val="28"/>
              </w:rPr>
              <w:t>- Как соблюдена воздушная перспектива?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807739">
              <w:rPr>
                <w:rFonts w:eastAsia="Times New Roman"/>
                <w:sz w:val="28"/>
                <w:szCs w:val="28"/>
              </w:rPr>
              <w:t>Предлагает проанализировать собственные работы.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 xml:space="preserve">Посмотрите на выставленные здесь рисунки. Как разноообразна и прекрасна изображенна на них осень! Каждый из вас подобрал свои оттенки, свой колорит. Видно, что в рисунки вы вложили свои чувства и выразили свою любовь к родному краю. 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“В природе есть свое волшебство, своя чарующая прелесть, которая лечит душу. Природа в картинах талантливых художников, поэтов, композиторов открывает нам новый мир, волнует своей неповторимостью, своим напоминанием – </w:t>
            </w:r>
            <w:r w:rsidRPr="0080773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не губите красоту вокруг себя</w:t>
            </w: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”.                                                                               Констаннин Григорьевич Паустовский.</w:t>
            </w: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1" w:type="dxa"/>
          </w:tcPr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Дети осуществляют самооценку собственной деятельности.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Делают вывод,</w:t>
            </w:r>
          </w:p>
          <w:p w:rsidR="00807739" w:rsidRPr="00807739" w:rsidRDefault="00807739" w:rsidP="00807739">
            <w:pPr>
              <w:spacing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что каждый художник по-своему видит окружающий мир, и все что ни есть, может стать предметом изображения.</w:t>
            </w:r>
          </w:p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</w:p>
        </w:tc>
      </w:tr>
      <w:tr w:rsidR="00807739" w:rsidRPr="00807739" w:rsidTr="00285F2C">
        <w:tc>
          <w:tcPr>
            <w:tcW w:w="1384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b/>
                <w:sz w:val="28"/>
                <w:szCs w:val="28"/>
              </w:rPr>
            </w:pPr>
            <w:r w:rsidRPr="00807739">
              <w:rPr>
                <w:rFonts w:eastAsiaTheme="minorEastAsia"/>
                <w:b/>
                <w:sz w:val="28"/>
                <w:szCs w:val="28"/>
              </w:rPr>
              <w:lastRenderedPageBreak/>
              <w:t>8  Д.З</w:t>
            </w:r>
          </w:p>
        </w:tc>
        <w:tc>
          <w:tcPr>
            <w:tcW w:w="5704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Подобрать иллюстрации на тему “Пейзаж – настроение” (природа в разных состояниях, изменчивость явлений природы).</w:t>
            </w:r>
          </w:p>
        </w:tc>
        <w:tc>
          <w:tcPr>
            <w:tcW w:w="3191" w:type="dxa"/>
          </w:tcPr>
          <w:p w:rsidR="00807739" w:rsidRPr="00807739" w:rsidRDefault="00807739" w:rsidP="00807739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807739">
              <w:rPr>
                <w:rFonts w:eastAsiaTheme="minorHAnsi"/>
                <w:sz w:val="28"/>
                <w:szCs w:val="28"/>
                <w:lang w:eastAsia="en-US"/>
              </w:rPr>
              <w:t>Учащиеся записывают домашнее задание</w:t>
            </w:r>
          </w:p>
        </w:tc>
      </w:tr>
    </w:tbl>
    <w:p w:rsidR="001027D8" w:rsidRDefault="001027D8">
      <w:bookmarkStart w:id="0" w:name="_GoBack"/>
      <w:bookmarkEnd w:id="0"/>
    </w:p>
    <w:sectPr w:rsidR="0010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3861"/>
    <w:multiLevelType w:val="hybridMultilevel"/>
    <w:tmpl w:val="5464D0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0C23365"/>
    <w:multiLevelType w:val="hybridMultilevel"/>
    <w:tmpl w:val="4254E708"/>
    <w:lvl w:ilvl="0" w:tplc="7C425C6E">
      <w:start w:val="6"/>
      <w:numFmt w:val="decimal"/>
      <w:lvlText w:val="%1"/>
      <w:lvlJc w:val="left"/>
      <w:pPr>
        <w:ind w:left="2385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DE"/>
    <w:rsid w:val="001027D8"/>
    <w:rsid w:val="002D76DE"/>
    <w:rsid w:val="0080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73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0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73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0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2915</Words>
  <Characters>16616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2</cp:revision>
  <dcterms:created xsi:type="dcterms:W3CDTF">2016-11-29T20:37:00Z</dcterms:created>
  <dcterms:modified xsi:type="dcterms:W3CDTF">2016-11-29T20:46:00Z</dcterms:modified>
</cp:coreProperties>
</file>