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0F" w:rsidRPr="00777A0F" w:rsidRDefault="00777A0F" w:rsidP="00777A0F">
      <w:pPr>
        <w:jc w:val="center"/>
        <w:rPr>
          <w:rFonts w:ascii="Monotype Corsiva" w:hAnsi="Monotype Corsiva"/>
          <w:sz w:val="56"/>
          <w:szCs w:val="56"/>
        </w:rPr>
      </w:pPr>
      <w:r w:rsidRPr="00777A0F">
        <w:rPr>
          <w:rFonts w:ascii="Monotype Corsiva" w:hAnsi="Monotype Corsiva"/>
          <w:sz w:val="56"/>
          <w:szCs w:val="56"/>
        </w:rPr>
        <w:t>словарь терминов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540"/>
        <w:gridCol w:w="563"/>
        <w:gridCol w:w="564"/>
        <w:gridCol w:w="564"/>
        <w:gridCol w:w="563"/>
        <w:gridCol w:w="555"/>
        <w:gridCol w:w="7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E01A2B" w:rsidRPr="00E01A2B" w:rsidTr="00777A0F">
        <w:tc>
          <w:tcPr>
            <w:tcW w:w="3274" w:type="dxa"/>
            <w:gridSpan w:val="6"/>
            <w:tcBorders>
              <w:top w:val="nil"/>
              <w:left w:val="nil"/>
              <w:bottom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gridSpan w:val="2"/>
          </w:tcPr>
          <w:p w:rsidR="00E01A2B" w:rsidRPr="00B41C59" w:rsidRDefault="00777A0F" w:rsidP="00777A0F">
            <w:pPr>
              <w:rPr>
                <w:sz w:val="16"/>
                <w:szCs w:val="16"/>
              </w:rPr>
            </w:pPr>
            <w:r w:rsidRPr="00B41C59">
              <w:rPr>
                <w:sz w:val="16"/>
                <w:szCs w:val="16"/>
              </w:rPr>
              <w:t>1</w:t>
            </w:r>
          </w:p>
          <w:p w:rsidR="00B41C59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Ж</w:t>
            </w: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941" w:type="dxa"/>
            <w:gridSpan w:val="7"/>
            <w:tcBorders>
              <w:top w:val="nil"/>
              <w:bottom w:val="nil"/>
              <w:right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E01A2B" w:rsidRPr="00E01A2B" w:rsidTr="00777A0F">
        <w:tc>
          <w:tcPr>
            <w:tcW w:w="2711" w:type="dxa"/>
            <w:gridSpan w:val="5"/>
            <w:vMerge w:val="restart"/>
            <w:tcBorders>
              <w:top w:val="nil"/>
              <w:left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gridSpan w:val="2"/>
          </w:tcPr>
          <w:p w:rsidR="00E01A2B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E01A2B" w:rsidRPr="00E01A2B" w:rsidTr="00777A0F">
        <w:tc>
          <w:tcPr>
            <w:tcW w:w="2711" w:type="dxa"/>
            <w:gridSpan w:val="5"/>
            <w:vMerge/>
            <w:tcBorders>
              <w:left w:val="nil"/>
              <w:bottom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gridSpan w:val="2"/>
          </w:tcPr>
          <w:p w:rsidR="00E01A2B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bottom w:val="nil"/>
              <w:right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E01A2B" w:rsidRPr="00E01A2B" w:rsidTr="00777A0F"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01A2B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gridSpan w:val="2"/>
          </w:tcPr>
          <w:p w:rsidR="00E01A2B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2252" w:type="dxa"/>
            <w:gridSpan w:val="4"/>
            <w:tcBorders>
              <w:top w:val="nil"/>
            </w:tcBorders>
          </w:tcPr>
          <w:p w:rsidR="00E01A2B" w:rsidRPr="00E01A2B" w:rsidRDefault="00E01A2B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E01A2B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77A0F" w:rsidRPr="00E01A2B" w:rsidTr="00777A0F">
        <w:tc>
          <w:tcPr>
            <w:tcW w:w="3274" w:type="dxa"/>
            <w:gridSpan w:val="6"/>
            <w:tcBorders>
              <w:top w:val="nil"/>
              <w:left w:val="nil"/>
              <w:bottom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55" w:type="dxa"/>
          </w:tcPr>
          <w:p w:rsidR="00777A0F" w:rsidRPr="00B41C59" w:rsidRDefault="00777A0F" w:rsidP="00777A0F">
            <w:pPr>
              <w:rPr>
                <w:sz w:val="16"/>
                <w:szCs w:val="16"/>
              </w:rPr>
            </w:pPr>
            <w:r w:rsidRPr="00B41C59">
              <w:rPr>
                <w:sz w:val="16"/>
                <w:szCs w:val="16"/>
              </w:rPr>
              <w:t>5</w:t>
            </w:r>
          </w:p>
          <w:p w:rsidR="00B41C59" w:rsidRPr="00B41C59" w:rsidRDefault="00B41C59" w:rsidP="00777A0F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569" w:type="dxa"/>
            <w:gridSpan w:val="2"/>
          </w:tcPr>
          <w:p w:rsidR="00777A0F" w:rsidRPr="00B41C59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c>
          <w:tcPr>
            <w:tcW w:w="1020" w:type="dxa"/>
            <w:gridSpan w:val="2"/>
            <w:tcBorders>
              <w:top w:val="nil"/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gridSpan w:val="2"/>
          </w:tcPr>
          <w:p w:rsidR="00777A0F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562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 w:val="restart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 w:val="restart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 w:val="restart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c>
          <w:tcPr>
            <w:tcW w:w="480" w:type="dxa"/>
          </w:tcPr>
          <w:p w:rsidR="00777A0F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gridSpan w:val="2"/>
          </w:tcPr>
          <w:p w:rsidR="00777A0F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1124" w:type="dxa"/>
            <w:gridSpan w:val="2"/>
            <w:vMerge w:val="restart"/>
            <w:tcBorders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c>
          <w:tcPr>
            <w:tcW w:w="480" w:type="dxa"/>
            <w:tcBorders>
              <w:left w:val="nil"/>
              <w:bottom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40" w:type="dxa"/>
          </w:tcPr>
          <w:p w:rsidR="00777A0F" w:rsidRPr="00777A0F" w:rsidRDefault="00777A0F" w:rsidP="00777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4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gridSpan w:val="2"/>
          </w:tcPr>
          <w:p w:rsidR="00777A0F" w:rsidRPr="00B41C59" w:rsidRDefault="00B41C59" w:rsidP="00777A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Ь</w:t>
            </w:r>
          </w:p>
        </w:tc>
        <w:tc>
          <w:tcPr>
            <w:tcW w:w="1124" w:type="dxa"/>
            <w:gridSpan w:val="2"/>
            <w:vMerge/>
            <w:tcBorders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rPr>
          <w:gridBefore w:val="8"/>
          <w:wBefore w:w="3836" w:type="dxa"/>
        </w:trPr>
        <w:tc>
          <w:tcPr>
            <w:tcW w:w="1124" w:type="dxa"/>
            <w:gridSpan w:val="2"/>
            <w:vMerge/>
            <w:tcBorders>
              <w:left w:val="nil"/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rPr>
          <w:gridBefore w:val="8"/>
          <w:wBefore w:w="3836" w:type="dxa"/>
        </w:trPr>
        <w:tc>
          <w:tcPr>
            <w:tcW w:w="1124" w:type="dxa"/>
            <w:gridSpan w:val="2"/>
            <w:vMerge/>
            <w:tcBorders>
              <w:left w:val="nil"/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rPr>
          <w:gridBefore w:val="8"/>
          <w:wBefore w:w="3836" w:type="dxa"/>
        </w:trPr>
        <w:tc>
          <w:tcPr>
            <w:tcW w:w="11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RPr="00E01A2B" w:rsidTr="00777A0F">
        <w:trPr>
          <w:gridBefore w:val="8"/>
          <w:wBefore w:w="3836" w:type="dxa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689" w:type="dxa"/>
            <w:gridSpan w:val="3"/>
            <w:vMerge/>
            <w:tcBorders>
              <w:bottom w:val="nil"/>
            </w:tcBorders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563" w:type="dxa"/>
          </w:tcPr>
          <w:p w:rsidR="00777A0F" w:rsidRPr="00E01A2B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  <w:tr w:rsidR="00777A0F" w:rsidTr="00777A0F">
        <w:tblPrEx>
          <w:tblLook w:val="0000" w:firstRow="0" w:lastRow="0" w:firstColumn="0" w:lastColumn="0" w:noHBand="0" w:noVBand="0"/>
        </w:tblPrEx>
        <w:trPr>
          <w:gridBefore w:val="17"/>
          <w:wBefore w:w="8900" w:type="dxa"/>
          <w:trHeight w:val="525"/>
        </w:trPr>
        <w:tc>
          <w:tcPr>
            <w:tcW w:w="563" w:type="dxa"/>
          </w:tcPr>
          <w:p w:rsidR="00777A0F" w:rsidRDefault="00777A0F" w:rsidP="00777A0F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E01A2B" w:rsidRDefault="00B41C59" w:rsidP="00B41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FC7" w:rsidRDefault="00C75FC7" w:rsidP="00B41C59">
      <w:pPr>
        <w:rPr>
          <w:rFonts w:ascii="Times New Roman" w:hAnsi="Times New Roman" w:cs="Times New Roman"/>
          <w:sz w:val="24"/>
          <w:szCs w:val="24"/>
        </w:rPr>
      </w:pPr>
    </w:p>
    <w:p w:rsidR="00C75FC7" w:rsidRPr="00C75FC7" w:rsidRDefault="00C75FC7" w:rsidP="00B41C59">
      <w:p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C59" w:rsidRPr="00C75FC7" w:rsidRDefault="00B41C59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Французское слово, означающее род, вид, племя, поколение</w:t>
      </w:r>
      <w:proofErr w:type="gramStart"/>
      <w:r w:rsidRPr="00C75FC7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B41C59" w:rsidRPr="00C75FC7" w:rsidRDefault="00B41C59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Изображение фигуры или предмета, как плоское пятно на более тёмном или более светлом фоне? </w:t>
      </w:r>
    </w:p>
    <w:p w:rsidR="00B41C59" w:rsidRPr="00C75FC7" w:rsidRDefault="00B41C59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Градация </w:t>
      </w:r>
      <w:proofErr w:type="gramStart"/>
      <w:r w:rsidRPr="00C75FC7">
        <w:rPr>
          <w:rFonts w:ascii="Times New Roman" w:hAnsi="Times New Roman" w:cs="Times New Roman"/>
          <w:sz w:val="28"/>
          <w:szCs w:val="28"/>
        </w:rPr>
        <w:t>светлого</w:t>
      </w:r>
      <w:proofErr w:type="gramEnd"/>
      <w:r w:rsidRPr="00C75FC7">
        <w:rPr>
          <w:rFonts w:ascii="Times New Roman" w:hAnsi="Times New Roman" w:cs="Times New Roman"/>
          <w:sz w:val="28"/>
          <w:szCs w:val="28"/>
        </w:rPr>
        <w:t xml:space="preserve"> и темного</w:t>
      </w:r>
      <w:r w:rsidR="00E15112" w:rsidRPr="00C75FC7">
        <w:rPr>
          <w:rFonts w:ascii="Times New Roman" w:hAnsi="Times New Roman" w:cs="Times New Roman"/>
          <w:sz w:val="28"/>
          <w:szCs w:val="28"/>
        </w:rPr>
        <w:t>?</w:t>
      </w:r>
    </w:p>
    <w:p w:rsidR="00E15112" w:rsidRPr="00C75FC7" w:rsidRDefault="00E15112" w:rsidP="00E15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Построение художественного произведения?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Изображение на плоскости пространства и объёмных тел?</w:t>
      </w:r>
    </w:p>
    <w:p w:rsidR="00E15112" w:rsidRPr="00C75FC7" w:rsidRDefault="000A75D4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карандашом или тушью</w:t>
      </w:r>
      <w:r w:rsidR="00E15112" w:rsidRPr="00C75FC7">
        <w:rPr>
          <w:rFonts w:ascii="Times New Roman" w:hAnsi="Times New Roman" w:cs="Times New Roman"/>
          <w:sz w:val="28"/>
          <w:szCs w:val="28"/>
        </w:rPr>
        <w:t>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В живописи отражённый свет и </w:t>
      </w:r>
      <w:proofErr w:type="gramStart"/>
      <w:r w:rsidRPr="00C75FC7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C75FC7">
        <w:rPr>
          <w:rFonts w:ascii="Times New Roman" w:hAnsi="Times New Roman" w:cs="Times New Roman"/>
          <w:sz w:val="28"/>
          <w:szCs w:val="28"/>
        </w:rPr>
        <w:t xml:space="preserve"> на какой либо поверхности?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75FC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75FC7">
        <w:rPr>
          <w:rFonts w:ascii="Times New Roman" w:hAnsi="Times New Roman" w:cs="Times New Roman"/>
          <w:sz w:val="28"/>
          <w:szCs w:val="28"/>
        </w:rPr>
        <w:t xml:space="preserve"> позирующий художни</w:t>
      </w:r>
      <w:bookmarkStart w:id="0" w:name="_GoBack"/>
      <w:bookmarkEnd w:id="0"/>
      <w:r w:rsidRPr="00C75FC7">
        <w:rPr>
          <w:rFonts w:ascii="Times New Roman" w:hAnsi="Times New Roman" w:cs="Times New Roman"/>
          <w:sz w:val="28"/>
          <w:szCs w:val="28"/>
        </w:rPr>
        <w:t>ку?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Жанр в живописи?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Система цветовых тонов, их сочетаний и взаимоотношений в произведении искусства?</w:t>
      </w:r>
    </w:p>
    <w:p w:rsidR="00E15112" w:rsidRPr="00C75FC7" w:rsidRDefault="00E15112" w:rsidP="00B41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Жанр в живописи, </w:t>
      </w:r>
      <w:r w:rsidR="00C75FC7" w:rsidRPr="00C75FC7">
        <w:rPr>
          <w:rFonts w:ascii="Times New Roman" w:hAnsi="Times New Roman" w:cs="Times New Roman"/>
          <w:sz w:val="28"/>
          <w:szCs w:val="28"/>
        </w:rPr>
        <w:t>изображающий неодушевлённые предметы?</w:t>
      </w:r>
    </w:p>
    <w:p w:rsidR="00954A92" w:rsidRDefault="00954A92">
      <w:pPr>
        <w:rPr>
          <w:sz w:val="40"/>
          <w:szCs w:val="40"/>
        </w:rPr>
      </w:pPr>
    </w:p>
    <w:p w:rsidR="00954A92" w:rsidRDefault="00954A92">
      <w:pPr>
        <w:rPr>
          <w:sz w:val="40"/>
          <w:szCs w:val="40"/>
        </w:rPr>
      </w:pPr>
    </w:p>
    <w:p w:rsidR="00954A92" w:rsidRDefault="00954A92">
      <w:pPr>
        <w:rPr>
          <w:sz w:val="40"/>
          <w:szCs w:val="40"/>
        </w:rPr>
      </w:pPr>
    </w:p>
    <w:p w:rsidR="00954A92" w:rsidRDefault="00954A92">
      <w:pPr>
        <w:rPr>
          <w:sz w:val="40"/>
          <w:szCs w:val="40"/>
        </w:rPr>
      </w:pPr>
      <w:r>
        <w:rPr>
          <w:sz w:val="40"/>
          <w:szCs w:val="40"/>
        </w:rPr>
        <w:t>Техника живописи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735"/>
        <w:gridCol w:w="735"/>
        <w:gridCol w:w="737"/>
        <w:gridCol w:w="737"/>
        <w:gridCol w:w="737"/>
        <w:gridCol w:w="737"/>
        <w:gridCol w:w="737"/>
        <w:gridCol w:w="737"/>
        <w:gridCol w:w="1474"/>
      </w:tblGrid>
      <w:tr w:rsidR="00954A92" w:rsidTr="00954A92">
        <w:tc>
          <w:tcPr>
            <w:tcW w:w="1470" w:type="dxa"/>
            <w:gridSpan w:val="2"/>
            <w:tcBorders>
              <w:top w:val="nil"/>
              <w:left w:val="nil"/>
            </w:tcBorders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4422" w:type="dxa"/>
            <w:gridSpan w:val="5"/>
            <w:tcBorders>
              <w:top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c>
          <w:tcPr>
            <w:tcW w:w="735" w:type="dxa"/>
          </w:tcPr>
          <w:p w:rsidR="00954A92" w:rsidRPr="001C2399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  <w:gridSpan w:val="4"/>
            <w:tcBorders>
              <w:top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c>
          <w:tcPr>
            <w:tcW w:w="3675" w:type="dxa"/>
            <w:gridSpan w:val="5"/>
            <w:tcBorders>
              <w:left w:val="nil"/>
              <w:bottom w:val="nil"/>
            </w:tcBorders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Default="001C2399">
            <w:pPr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3</w:t>
            </w:r>
            <w:r w:rsidR="00F12F21">
              <w:rPr>
                <w:sz w:val="16"/>
                <w:szCs w:val="16"/>
              </w:rPr>
              <w:t xml:space="preserve"> </w:t>
            </w:r>
          </w:p>
          <w:p w:rsidR="00F12F21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4422" w:type="dxa"/>
            <w:gridSpan w:val="5"/>
            <w:tcBorders>
              <w:top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2948" w:type="dxa"/>
            <w:gridSpan w:val="3"/>
            <w:tcBorders>
              <w:top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c>
          <w:tcPr>
            <w:tcW w:w="3675" w:type="dxa"/>
            <w:gridSpan w:val="5"/>
            <w:tcBorders>
              <w:top w:val="nil"/>
              <w:left w:val="nil"/>
              <w:bottom w:val="nil"/>
            </w:tcBorders>
          </w:tcPr>
          <w:p w:rsidR="00954A92" w:rsidRPr="001C2399" w:rsidRDefault="00954A9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954A92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12F21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1474" w:type="dxa"/>
            <w:vMerge w:val="restart"/>
            <w:tcBorders>
              <w:top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  <w:tr w:rsidR="00954A92" w:rsidTr="00954A92">
        <w:trPr>
          <w:gridBefore w:val="4"/>
          <w:wBefore w:w="2940" w:type="dxa"/>
        </w:trPr>
        <w:tc>
          <w:tcPr>
            <w:tcW w:w="735" w:type="dxa"/>
          </w:tcPr>
          <w:p w:rsidR="00954A92" w:rsidRPr="001C2399" w:rsidRDefault="001C2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954A92" w:rsidRPr="00F12F21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1474" w:type="dxa"/>
            <w:gridSpan w:val="2"/>
            <w:tcBorders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  <w:tc>
          <w:tcPr>
            <w:tcW w:w="1474" w:type="dxa"/>
            <w:vMerge/>
            <w:tcBorders>
              <w:left w:val="nil"/>
              <w:bottom w:val="nil"/>
              <w:right w:val="nil"/>
            </w:tcBorders>
          </w:tcPr>
          <w:p w:rsidR="00954A92" w:rsidRDefault="00954A92">
            <w:pPr>
              <w:rPr>
                <w:sz w:val="40"/>
                <w:szCs w:val="40"/>
              </w:rPr>
            </w:pPr>
          </w:p>
        </w:tc>
      </w:tr>
    </w:tbl>
    <w:p w:rsidR="00954A92" w:rsidRDefault="00954A92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C75FC7" w:rsidRPr="00C75FC7" w:rsidRDefault="00C75FC7">
      <w:p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Вопросы:</w:t>
      </w:r>
    </w:p>
    <w:p w:rsidR="001C2399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Основной инструмент художника?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«Водяные краски»?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Живописная основа для картины?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Живописная основа для фрески?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Набор цветов, которыми пользуется художник?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Жидкие или твёрдые вещества</w:t>
      </w:r>
      <w:r w:rsidR="00B41C59" w:rsidRPr="00C75FC7">
        <w:rPr>
          <w:rFonts w:ascii="Times New Roman" w:hAnsi="Times New Roman" w:cs="Times New Roman"/>
          <w:sz w:val="28"/>
          <w:szCs w:val="28"/>
        </w:rPr>
        <w:t>, обладающие окрашивающей способностью?</w:t>
      </w:r>
    </w:p>
    <w:p w:rsidR="00F12F21" w:rsidRPr="00C75FC7" w:rsidRDefault="00F12F21" w:rsidP="00F12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След кисти художника?</w:t>
      </w: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</w:p>
    <w:p w:rsidR="001C2399" w:rsidRDefault="001C2399">
      <w:pPr>
        <w:rPr>
          <w:sz w:val="40"/>
          <w:szCs w:val="40"/>
        </w:rPr>
      </w:pPr>
      <w:r>
        <w:rPr>
          <w:sz w:val="40"/>
          <w:szCs w:val="40"/>
        </w:rPr>
        <w:t>Пейзаж</w:t>
      </w:r>
    </w:p>
    <w:p w:rsidR="001C2399" w:rsidRPr="001C2399" w:rsidRDefault="001C2399">
      <w:pPr>
        <w:rPr>
          <w:sz w:val="44"/>
          <w:szCs w:val="40"/>
        </w:rPr>
      </w:pPr>
    </w:p>
    <w:tbl>
      <w:tblPr>
        <w:tblStyle w:val="a3"/>
        <w:tblW w:w="0" w:type="auto"/>
        <w:tblInd w:w="-690" w:type="dxa"/>
        <w:tblLook w:val="04A0" w:firstRow="1" w:lastRow="0" w:firstColumn="1" w:lastColumn="0" w:noHBand="0" w:noVBand="1"/>
      </w:tblPr>
      <w:tblGrid>
        <w:gridCol w:w="578"/>
        <w:gridCol w:w="657"/>
        <w:gridCol w:w="637"/>
        <w:gridCol w:w="639"/>
        <w:gridCol w:w="656"/>
        <w:gridCol w:w="636"/>
        <w:gridCol w:w="72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F12F21" w:rsidRPr="001C2399" w:rsidTr="00F12F21">
        <w:trPr>
          <w:gridBefore w:val="1"/>
          <w:wBefore w:w="578" w:type="dxa"/>
        </w:trPr>
        <w:tc>
          <w:tcPr>
            <w:tcW w:w="3225" w:type="dxa"/>
            <w:gridSpan w:val="5"/>
            <w:tcBorders>
              <w:top w:val="nil"/>
              <w:left w:val="nil"/>
            </w:tcBorders>
          </w:tcPr>
          <w:p w:rsidR="00F12F21" w:rsidRPr="001C2399" w:rsidRDefault="00F12F21">
            <w:pPr>
              <w:rPr>
                <w:b/>
                <w:sz w:val="44"/>
                <w:szCs w:val="40"/>
              </w:rPr>
            </w:pPr>
          </w:p>
        </w:tc>
        <w:tc>
          <w:tcPr>
            <w:tcW w:w="725" w:type="dxa"/>
          </w:tcPr>
          <w:p w:rsidR="00F12F21" w:rsidRPr="005539B6" w:rsidRDefault="00F12F21">
            <w:pPr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40"/>
                <w:szCs w:val="40"/>
                <w:vertAlign w:val="superscript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</w:tr>
      <w:tr w:rsidR="00F12F21" w:rsidRPr="001C2399" w:rsidTr="009A2935">
        <w:trPr>
          <w:gridBefore w:val="1"/>
          <w:wBefore w:w="578" w:type="dxa"/>
        </w:trPr>
        <w:tc>
          <w:tcPr>
            <w:tcW w:w="657" w:type="dxa"/>
          </w:tcPr>
          <w:p w:rsidR="00F12F21" w:rsidRPr="001C2399" w:rsidRDefault="00F12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9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56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6" w:type="dxa"/>
          </w:tcPr>
          <w:p w:rsidR="00F12F21" w:rsidRPr="001C2399" w:rsidRDefault="00F12F21">
            <w:pPr>
              <w:rPr>
                <w:b/>
                <w:sz w:val="44"/>
                <w:szCs w:val="40"/>
              </w:rPr>
            </w:pPr>
          </w:p>
        </w:tc>
        <w:tc>
          <w:tcPr>
            <w:tcW w:w="725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Е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  <w:tc>
          <w:tcPr>
            <w:tcW w:w="2548" w:type="dxa"/>
            <w:gridSpan w:val="4"/>
            <w:tcBorders>
              <w:bottom w:val="nil"/>
              <w:right w:val="nil"/>
            </w:tcBorders>
          </w:tcPr>
          <w:p w:rsidR="00F12F21" w:rsidRPr="001C2399" w:rsidRDefault="00F12F21">
            <w:pPr>
              <w:rPr>
                <w:sz w:val="44"/>
                <w:szCs w:val="40"/>
              </w:rPr>
            </w:pPr>
          </w:p>
        </w:tc>
      </w:tr>
      <w:tr w:rsidR="00F12F21" w:rsidRPr="001C2399" w:rsidTr="00620B7F">
        <w:tc>
          <w:tcPr>
            <w:tcW w:w="578" w:type="dxa"/>
            <w:shd w:val="clear" w:color="auto" w:fill="auto"/>
          </w:tcPr>
          <w:p w:rsidR="00F12F21" w:rsidRPr="005539B6" w:rsidRDefault="00F12F21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F12F21" w:rsidRPr="005539B6" w:rsidRDefault="00F12F21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7" w:type="dxa"/>
            <w:tcBorders>
              <w:lef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F12F21" w:rsidRPr="001C2399" w:rsidRDefault="00F12F21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725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Й</w:t>
            </w:r>
          </w:p>
        </w:tc>
        <w:tc>
          <w:tcPr>
            <w:tcW w:w="2548" w:type="dxa"/>
            <w:gridSpan w:val="4"/>
            <w:tcBorders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191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</w:tr>
      <w:tr w:rsidR="00F12F21" w:rsidRPr="001C2399" w:rsidTr="00F12F21">
        <w:trPr>
          <w:gridBefore w:val="1"/>
          <w:wBefore w:w="578" w:type="dxa"/>
        </w:trPr>
        <w:tc>
          <w:tcPr>
            <w:tcW w:w="657" w:type="dxa"/>
          </w:tcPr>
          <w:p w:rsidR="00F12F21" w:rsidRPr="001C2399" w:rsidRDefault="00F12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9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725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1911" w:type="dxa"/>
            <w:gridSpan w:val="3"/>
            <w:vMerge/>
            <w:tcBorders>
              <w:bottom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  <w:vMerge/>
            <w:tcBorders>
              <w:left w:val="nil"/>
              <w:bottom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  <w:vMerge/>
            <w:tcBorders>
              <w:left w:val="nil"/>
              <w:bottom w:val="nil"/>
              <w:right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</w:tr>
      <w:tr w:rsidR="00F12F21" w:rsidRPr="001C2399" w:rsidTr="00151620">
        <w:trPr>
          <w:gridBefore w:val="1"/>
          <w:gridAfter w:val="8"/>
          <w:wBefore w:w="578" w:type="dxa"/>
          <w:wAfter w:w="5096" w:type="dxa"/>
        </w:trPr>
        <w:tc>
          <w:tcPr>
            <w:tcW w:w="657" w:type="dxa"/>
          </w:tcPr>
          <w:p w:rsidR="00F12F21" w:rsidRPr="001C2399" w:rsidRDefault="00F12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9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725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</w:tr>
      <w:tr w:rsidR="00F12F21" w:rsidRPr="001C2399" w:rsidTr="00F12F21">
        <w:trPr>
          <w:gridBefore w:val="1"/>
          <w:gridAfter w:val="5"/>
          <w:wBefore w:w="578" w:type="dxa"/>
          <w:wAfter w:w="3185" w:type="dxa"/>
        </w:trPr>
        <w:tc>
          <w:tcPr>
            <w:tcW w:w="1933" w:type="dxa"/>
            <w:gridSpan w:val="3"/>
            <w:tcBorders>
              <w:left w:val="nil"/>
              <w:bottom w:val="nil"/>
            </w:tcBorders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F12F21" w:rsidRPr="001C2399" w:rsidRDefault="00F12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6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725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Ж</w:t>
            </w: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  <w:tc>
          <w:tcPr>
            <w:tcW w:w="637" w:type="dxa"/>
          </w:tcPr>
          <w:p w:rsidR="00F12F21" w:rsidRPr="001C2399" w:rsidRDefault="00F12F21">
            <w:pPr>
              <w:rPr>
                <w:sz w:val="40"/>
                <w:szCs w:val="40"/>
              </w:rPr>
            </w:pPr>
          </w:p>
        </w:tc>
      </w:tr>
    </w:tbl>
    <w:p w:rsidR="001C2399" w:rsidRDefault="001C2399">
      <w:pPr>
        <w:rPr>
          <w:sz w:val="40"/>
          <w:szCs w:val="40"/>
        </w:rPr>
      </w:pPr>
    </w:p>
    <w:p w:rsidR="00C75FC7" w:rsidRDefault="00C75FC7">
      <w:pPr>
        <w:rPr>
          <w:sz w:val="40"/>
          <w:szCs w:val="40"/>
        </w:rPr>
      </w:pPr>
    </w:p>
    <w:p w:rsidR="005539B6" w:rsidRPr="00C75FC7" w:rsidRDefault="00C75FC7">
      <w:p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Вопросы:</w:t>
      </w:r>
    </w:p>
    <w:p w:rsidR="005539B6" w:rsidRPr="00C75FC7" w:rsidRDefault="005539B6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 </w:t>
      </w:r>
      <w:r w:rsidR="00F12F21" w:rsidRPr="00C75FC7">
        <w:rPr>
          <w:rFonts w:ascii="Times New Roman" w:hAnsi="Times New Roman" w:cs="Times New Roman"/>
          <w:sz w:val="28"/>
          <w:szCs w:val="28"/>
        </w:rPr>
        <w:t>Стиль в живописи в переводе «писание точками»</w:t>
      </w:r>
    </w:p>
    <w:p w:rsidR="005539B6" w:rsidRPr="00C75FC7" w:rsidRDefault="001C2399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В изобразительном искусстве способ изображения объёмных тел на плоскости</w:t>
      </w:r>
    </w:p>
    <w:p w:rsidR="005539B6" w:rsidRPr="00C75FC7" w:rsidRDefault="005539B6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Изображение называемое «марина»</w:t>
      </w:r>
    </w:p>
    <w:p w:rsidR="005539B6" w:rsidRPr="00C75FC7" w:rsidRDefault="005539B6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В переводе с латинского это слово означает «составление» построение художественного произведения.</w:t>
      </w:r>
    </w:p>
    <w:p w:rsidR="005539B6" w:rsidRPr="00C75FC7" w:rsidRDefault="005539B6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>Известный русский художник-пейзажист.</w:t>
      </w:r>
    </w:p>
    <w:p w:rsidR="005539B6" w:rsidRPr="00C75FC7" w:rsidRDefault="005539B6" w:rsidP="005539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FC7">
        <w:rPr>
          <w:rFonts w:ascii="Times New Roman" w:hAnsi="Times New Roman" w:cs="Times New Roman"/>
          <w:sz w:val="28"/>
          <w:szCs w:val="28"/>
        </w:rPr>
        <w:t xml:space="preserve">Одна из самых известных картин И.И. Шишкина. </w:t>
      </w:r>
    </w:p>
    <w:sectPr w:rsidR="005539B6" w:rsidRPr="00C75FC7" w:rsidSect="00777A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550"/>
    <w:multiLevelType w:val="hybridMultilevel"/>
    <w:tmpl w:val="F5A8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75D1"/>
    <w:multiLevelType w:val="hybridMultilevel"/>
    <w:tmpl w:val="21C2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7D57"/>
    <w:multiLevelType w:val="hybridMultilevel"/>
    <w:tmpl w:val="5B30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010A"/>
    <w:multiLevelType w:val="hybridMultilevel"/>
    <w:tmpl w:val="F95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C5"/>
    <w:rsid w:val="000843E3"/>
    <w:rsid w:val="000A75D4"/>
    <w:rsid w:val="001C2399"/>
    <w:rsid w:val="005539B6"/>
    <w:rsid w:val="00777A0F"/>
    <w:rsid w:val="00954A92"/>
    <w:rsid w:val="00B41C59"/>
    <w:rsid w:val="00C75FC7"/>
    <w:rsid w:val="00E01A2B"/>
    <w:rsid w:val="00E15112"/>
    <w:rsid w:val="00F02EC5"/>
    <w:rsid w:val="00F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5</cp:revision>
  <dcterms:created xsi:type="dcterms:W3CDTF">2012-01-24T19:07:00Z</dcterms:created>
  <dcterms:modified xsi:type="dcterms:W3CDTF">2012-01-24T20:37:00Z</dcterms:modified>
</cp:coreProperties>
</file>