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F7F" w:rsidRPr="00201F7F" w:rsidRDefault="00201F7F" w:rsidP="00201F7F">
      <w:pPr>
        <w:shd w:val="clear" w:color="auto" w:fill="FFFFFF"/>
        <w:spacing w:after="300" w:line="240" w:lineRule="auto"/>
        <w:outlineLvl w:val="1"/>
        <w:rPr>
          <w:rFonts w:ascii="Arial" w:eastAsia="Times New Roman" w:hAnsi="Arial" w:cs="Arial"/>
          <w:b/>
          <w:bCs/>
          <w:color w:val="000000"/>
          <w:sz w:val="36"/>
          <w:szCs w:val="36"/>
          <w:lang w:eastAsia="ru-RU"/>
        </w:rPr>
      </w:pPr>
      <w:r w:rsidRPr="00201F7F">
        <w:rPr>
          <w:rFonts w:ascii="Arial" w:eastAsia="Times New Roman" w:hAnsi="Arial" w:cs="Arial"/>
          <w:b/>
          <w:bCs/>
          <w:color w:val="000000"/>
          <w:sz w:val="36"/>
          <w:szCs w:val="36"/>
          <w:lang w:eastAsia="ru-RU"/>
        </w:rPr>
        <w:t>ВИЧ-эпидситуация в Нижегородской области</w:t>
      </w:r>
    </w:p>
    <w:p w:rsidR="00201F7F" w:rsidRPr="00201F7F" w:rsidRDefault="00201F7F" w:rsidP="00201F7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hyperlink r:id="rId6" w:history="1">
        <w:r w:rsidRPr="00201F7F">
          <w:rPr>
            <w:rFonts w:ascii="Arial" w:eastAsia="Times New Roman" w:hAnsi="Arial" w:cs="Arial"/>
            <w:color w:val="000000"/>
            <w:sz w:val="24"/>
            <w:szCs w:val="24"/>
            <w:lang w:eastAsia="ru-RU"/>
          </w:rPr>
          <w:t>Информационный бюллетень на 01.11.2013г.</w:t>
        </w:r>
      </w:hyperlink>
    </w:p>
    <w:p w:rsidR="00201F7F" w:rsidRPr="00201F7F" w:rsidRDefault="00201F7F" w:rsidP="00201F7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hyperlink r:id="rId7" w:history="1">
        <w:r w:rsidRPr="00201F7F">
          <w:rPr>
            <w:rFonts w:ascii="Arial" w:eastAsia="Times New Roman" w:hAnsi="Arial" w:cs="Arial"/>
            <w:color w:val="000000"/>
            <w:sz w:val="24"/>
            <w:szCs w:val="24"/>
            <w:lang w:eastAsia="ru-RU"/>
          </w:rPr>
          <w:t>Эпидситуация на 31.12.2013 г.</w:t>
        </w:r>
      </w:hyperlink>
    </w:p>
    <w:p w:rsidR="00201F7F" w:rsidRPr="00201F7F" w:rsidRDefault="00201F7F" w:rsidP="00201F7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hyperlink r:id="rId8" w:history="1">
        <w:r w:rsidRPr="00201F7F">
          <w:rPr>
            <w:rFonts w:ascii="Arial" w:eastAsia="Times New Roman" w:hAnsi="Arial" w:cs="Arial"/>
            <w:color w:val="000000"/>
            <w:sz w:val="24"/>
            <w:szCs w:val="24"/>
            <w:lang w:eastAsia="ru-RU"/>
          </w:rPr>
          <w:t>Эпидситуация на 01.07.2014г</w:t>
        </w:r>
      </w:hyperlink>
    </w:p>
    <w:p w:rsidR="00201F7F" w:rsidRPr="00201F7F" w:rsidRDefault="00201F7F" w:rsidP="00201F7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hyperlink r:id="rId9" w:history="1">
        <w:r w:rsidRPr="00201F7F">
          <w:rPr>
            <w:rFonts w:ascii="Arial" w:eastAsia="Times New Roman" w:hAnsi="Arial" w:cs="Arial"/>
            <w:color w:val="000000"/>
            <w:sz w:val="24"/>
            <w:szCs w:val="24"/>
            <w:lang w:eastAsia="ru-RU"/>
          </w:rPr>
          <w:t>Информационный бюллетень на 01.11.2014г.</w:t>
        </w:r>
      </w:hyperlink>
    </w:p>
    <w:p w:rsidR="00201F7F" w:rsidRPr="00201F7F" w:rsidRDefault="00201F7F" w:rsidP="00201F7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hyperlink r:id="rId10" w:history="1">
        <w:r w:rsidRPr="00201F7F">
          <w:rPr>
            <w:rFonts w:ascii="Arial" w:eastAsia="Times New Roman" w:hAnsi="Arial" w:cs="Arial"/>
            <w:color w:val="000000"/>
            <w:sz w:val="24"/>
            <w:szCs w:val="24"/>
            <w:lang w:eastAsia="ru-RU"/>
          </w:rPr>
          <w:t>Для доверенных врачей</w:t>
        </w:r>
      </w:hyperlink>
    </w:p>
    <w:p w:rsidR="00201F7F" w:rsidRPr="00201F7F" w:rsidRDefault="00201F7F" w:rsidP="00201F7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hyperlink r:id="rId11" w:history="1">
        <w:r w:rsidRPr="00201F7F">
          <w:rPr>
            <w:rFonts w:ascii="Arial" w:eastAsia="Times New Roman" w:hAnsi="Arial" w:cs="Arial"/>
            <w:color w:val="000000"/>
            <w:sz w:val="24"/>
            <w:szCs w:val="24"/>
            <w:lang w:eastAsia="ru-RU"/>
          </w:rPr>
          <w:t>Информационный бюллетень на 01.01.2015 г.</w:t>
        </w:r>
      </w:hyperlink>
    </w:p>
    <w:p w:rsidR="00201F7F" w:rsidRPr="00201F7F" w:rsidRDefault="00201F7F" w:rsidP="00201F7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hyperlink r:id="rId12" w:history="1">
        <w:r w:rsidRPr="00201F7F">
          <w:rPr>
            <w:rFonts w:ascii="Arial" w:eastAsia="Times New Roman" w:hAnsi="Arial" w:cs="Arial"/>
            <w:color w:val="000000"/>
            <w:sz w:val="24"/>
            <w:szCs w:val="24"/>
            <w:lang w:eastAsia="ru-RU"/>
          </w:rPr>
          <w:t>Информационный бюллетень за 2015 год</w:t>
        </w:r>
      </w:hyperlink>
    </w:p>
    <w:p w:rsidR="00201F7F" w:rsidRPr="00201F7F" w:rsidRDefault="00201F7F" w:rsidP="00201F7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hyperlink r:id="rId13" w:history="1">
        <w:r w:rsidRPr="00201F7F">
          <w:rPr>
            <w:rFonts w:ascii="Arial" w:eastAsia="Times New Roman" w:hAnsi="Arial" w:cs="Arial"/>
            <w:color w:val="000000"/>
            <w:sz w:val="24"/>
            <w:szCs w:val="24"/>
            <w:lang w:eastAsia="ru-RU"/>
          </w:rPr>
          <w:t>Информационный бюллетень по ВИЧ-инфекции за 1 полугодие 2016 г.</w:t>
        </w:r>
      </w:hyperlink>
    </w:p>
    <w:p w:rsidR="00201F7F" w:rsidRPr="00201F7F" w:rsidRDefault="00201F7F" w:rsidP="00201F7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hyperlink r:id="rId14" w:history="1">
        <w:r w:rsidRPr="00201F7F">
          <w:rPr>
            <w:rFonts w:ascii="Arial" w:eastAsia="Times New Roman" w:hAnsi="Arial" w:cs="Arial"/>
            <w:color w:val="000000"/>
            <w:sz w:val="24"/>
            <w:szCs w:val="24"/>
            <w:lang w:eastAsia="ru-RU"/>
          </w:rPr>
          <w:t>Информационный бюллетень по ВИЧ-инфекции в Нижегородской области за 10 месяцев 2016 г.</w:t>
        </w:r>
      </w:hyperlink>
    </w:p>
    <w:p w:rsidR="00201F7F" w:rsidRPr="00201F7F" w:rsidRDefault="00201F7F" w:rsidP="00201F7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hyperlink r:id="rId15" w:history="1">
        <w:r w:rsidRPr="00201F7F">
          <w:rPr>
            <w:rFonts w:ascii="Arial" w:eastAsia="Times New Roman" w:hAnsi="Arial" w:cs="Arial"/>
            <w:color w:val="000000"/>
            <w:sz w:val="24"/>
            <w:szCs w:val="24"/>
            <w:lang w:eastAsia="ru-RU"/>
          </w:rPr>
          <w:t>Информационный бюллетень по эпид.ситуации по ВИЧ-инфекции в Нижегородской области за 2016 год</w:t>
        </w:r>
      </w:hyperlink>
    </w:p>
    <w:p w:rsidR="00201F7F" w:rsidRPr="00201F7F" w:rsidRDefault="00201F7F" w:rsidP="00201F7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hyperlink r:id="rId16" w:history="1">
        <w:r w:rsidRPr="00201F7F">
          <w:rPr>
            <w:rFonts w:ascii="Arial" w:eastAsia="Times New Roman" w:hAnsi="Arial" w:cs="Arial"/>
            <w:color w:val="000000"/>
            <w:sz w:val="24"/>
            <w:szCs w:val="24"/>
            <w:lang w:eastAsia="ru-RU"/>
          </w:rPr>
          <w:t>Информационный бюллетень по ВИЧ-инфекции за 4 месяца 2017 года</w:t>
        </w:r>
      </w:hyperlink>
    </w:p>
    <w:p w:rsidR="00201F7F" w:rsidRPr="00201F7F" w:rsidRDefault="00201F7F" w:rsidP="00201F7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hyperlink r:id="rId17" w:history="1">
        <w:r w:rsidRPr="00201F7F">
          <w:rPr>
            <w:rFonts w:ascii="Arial" w:eastAsia="Times New Roman" w:hAnsi="Arial" w:cs="Arial"/>
            <w:color w:val="000000"/>
            <w:sz w:val="24"/>
            <w:szCs w:val="24"/>
            <w:lang w:eastAsia="ru-RU"/>
          </w:rPr>
          <w:t>Информационный бюллетень по ВИЧ-инфекции в Нижегородской области за 9 месяцев 2017 г.</w:t>
        </w:r>
      </w:hyperlink>
    </w:p>
    <w:p w:rsidR="00201F7F" w:rsidRPr="00201F7F" w:rsidRDefault="00201F7F" w:rsidP="00201F7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hyperlink r:id="rId18" w:history="1">
        <w:r w:rsidRPr="00201F7F">
          <w:rPr>
            <w:rFonts w:ascii="Arial" w:eastAsia="Times New Roman" w:hAnsi="Arial" w:cs="Arial"/>
            <w:color w:val="000000"/>
            <w:sz w:val="24"/>
            <w:szCs w:val="24"/>
            <w:lang w:eastAsia="ru-RU"/>
          </w:rPr>
          <w:t>Информационный бюллетень по ВИЧ-инфекции в Нижегородской области за 6 месяцев 2017 г.</w:t>
        </w:r>
      </w:hyperlink>
    </w:p>
    <w:p w:rsidR="00201F7F" w:rsidRPr="00201F7F" w:rsidRDefault="00201F7F" w:rsidP="00201F7F">
      <w:pPr>
        <w:shd w:val="clear" w:color="auto" w:fill="FFFFFF"/>
        <w:spacing w:after="150" w:line="312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01F7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Нижегородская область входит в число регионов Российской Федерации с высоким уровнем пораженности населения  ВИЧ-инфекцией (178,3 на 100 тыс. населения).</w:t>
      </w:r>
    </w:p>
    <w:p w:rsidR="00201F7F" w:rsidRPr="00201F7F" w:rsidRDefault="00201F7F" w:rsidP="00201F7F">
      <w:pPr>
        <w:shd w:val="clear" w:color="auto" w:fill="FFFFFF"/>
        <w:spacing w:after="150" w:line="312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01F7F"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inline distT="0" distB="0" distL="0" distR="0" wp14:anchorId="17B88C13" wp14:editId="1DE2714C">
            <wp:extent cx="4286250" cy="5019675"/>
            <wp:effectExtent l="0" t="0" r="0" b="9525"/>
            <wp:docPr id="1" name="Рисунок 1" descr="http://www.antispidnn.ru/file/view2/Image/Karta_2017.gif/r=450,527_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antispidnn.ru/file/view2/Image/Karta_2017.gif/r=450,527_i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501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1F7F" w:rsidRPr="00201F7F" w:rsidRDefault="00201F7F" w:rsidP="00201F7F">
      <w:pPr>
        <w:shd w:val="clear" w:color="auto" w:fill="FFFFFF"/>
        <w:spacing w:after="150" w:line="312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0" w:history="1">
        <w:r w:rsidRPr="00201F7F">
          <w:rPr>
            <w:rFonts w:ascii="Arial" w:eastAsia="Times New Roman" w:hAnsi="Arial" w:cs="Arial"/>
            <w:color w:val="000000"/>
            <w:sz w:val="21"/>
            <w:szCs w:val="21"/>
            <w:lang w:eastAsia="ru-RU"/>
          </w:rPr>
          <w:t>Эпидситуация на 01.10.12 </w:t>
        </w:r>
      </w:hyperlink>
    </w:p>
    <w:p w:rsidR="00201F7F" w:rsidRPr="00201F7F" w:rsidRDefault="00201F7F" w:rsidP="00201F7F">
      <w:pPr>
        <w:shd w:val="clear" w:color="auto" w:fill="FFFFFF"/>
        <w:spacing w:after="150" w:line="312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1" w:history="1">
        <w:r w:rsidRPr="00201F7F">
          <w:rPr>
            <w:rFonts w:ascii="Arial" w:eastAsia="Times New Roman" w:hAnsi="Arial" w:cs="Arial"/>
            <w:color w:val="000000"/>
            <w:sz w:val="21"/>
            <w:szCs w:val="21"/>
            <w:lang w:eastAsia="ru-RU"/>
          </w:rPr>
          <w:t>Эпидситуация на 01.01.12</w:t>
        </w:r>
      </w:hyperlink>
    </w:p>
    <w:p w:rsidR="00201F7F" w:rsidRPr="00201F7F" w:rsidRDefault="00201F7F" w:rsidP="00201F7F">
      <w:pPr>
        <w:shd w:val="clear" w:color="auto" w:fill="FFFFFF"/>
        <w:spacing w:after="150" w:line="312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2" w:history="1">
        <w:r w:rsidRPr="00201F7F">
          <w:rPr>
            <w:rFonts w:ascii="Arial" w:eastAsia="Times New Roman" w:hAnsi="Arial" w:cs="Arial"/>
            <w:color w:val="000000"/>
            <w:sz w:val="21"/>
            <w:szCs w:val="21"/>
            <w:lang w:eastAsia="ru-RU"/>
          </w:rPr>
          <w:t>Эпидситуация на 01.10.11</w:t>
        </w:r>
      </w:hyperlink>
    </w:p>
    <w:p w:rsidR="00201F7F" w:rsidRPr="00201F7F" w:rsidRDefault="00201F7F" w:rsidP="00201F7F">
      <w:pPr>
        <w:shd w:val="clear" w:color="auto" w:fill="FFFFFF"/>
        <w:spacing w:after="150" w:line="312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3" w:tgtFrame="_blank" w:history="1">
        <w:r w:rsidRPr="00201F7F">
          <w:rPr>
            <w:rFonts w:ascii="Arial" w:eastAsia="Times New Roman" w:hAnsi="Arial" w:cs="Arial"/>
            <w:color w:val="000000"/>
            <w:sz w:val="21"/>
            <w:szCs w:val="21"/>
            <w:lang w:eastAsia="ru-RU"/>
          </w:rPr>
          <w:t>Эпидситуация на 01.07.11</w:t>
        </w:r>
      </w:hyperlink>
    </w:p>
    <w:p w:rsidR="00201F7F" w:rsidRPr="00201F7F" w:rsidRDefault="00201F7F" w:rsidP="00201F7F">
      <w:pPr>
        <w:shd w:val="clear" w:color="auto" w:fill="FFFFFF"/>
        <w:spacing w:after="150" w:line="312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4" w:tgtFrame="_blank" w:history="1">
        <w:r w:rsidRPr="00201F7F">
          <w:rPr>
            <w:rFonts w:ascii="Arial" w:eastAsia="Times New Roman" w:hAnsi="Arial" w:cs="Arial"/>
            <w:color w:val="000000"/>
            <w:sz w:val="21"/>
            <w:szCs w:val="21"/>
            <w:lang w:eastAsia="ru-RU"/>
          </w:rPr>
          <w:t>Эпидситуация на 01.01.11</w:t>
        </w:r>
      </w:hyperlink>
    </w:p>
    <w:p w:rsidR="00201F7F" w:rsidRPr="00201F7F" w:rsidRDefault="00201F7F" w:rsidP="00201F7F">
      <w:pPr>
        <w:shd w:val="clear" w:color="auto" w:fill="FFFFFF"/>
        <w:spacing w:after="150" w:line="312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5" w:tgtFrame="_blank" w:history="1">
        <w:r w:rsidRPr="00201F7F">
          <w:rPr>
            <w:rFonts w:ascii="Arial" w:eastAsia="Times New Roman" w:hAnsi="Arial" w:cs="Arial"/>
            <w:color w:val="000000"/>
            <w:sz w:val="21"/>
            <w:szCs w:val="21"/>
            <w:lang w:eastAsia="ru-RU"/>
          </w:rPr>
          <w:t>Эпидситуация на 01.07.10</w:t>
        </w:r>
      </w:hyperlink>
    </w:p>
    <w:p w:rsidR="00201F7F" w:rsidRPr="00201F7F" w:rsidRDefault="00201F7F" w:rsidP="00201F7F">
      <w:pPr>
        <w:shd w:val="clear" w:color="auto" w:fill="FFFFFF"/>
        <w:spacing w:after="150" w:line="312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6" w:tgtFrame="_blank" w:history="1">
        <w:r w:rsidRPr="00201F7F">
          <w:rPr>
            <w:rFonts w:ascii="Arial" w:eastAsia="Times New Roman" w:hAnsi="Arial" w:cs="Arial"/>
            <w:color w:val="000000"/>
            <w:sz w:val="21"/>
            <w:szCs w:val="21"/>
            <w:lang w:eastAsia="ru-RU"/>
          </w:rPr>
          <w:t>Эпидситуация на 01.01.10</w:t>
        </w:r>
      </w:hyperlink>
    </w:p>
    <w:p w:rsidR="00201F7F" w:rsidRPr="00201F7F" w:rsidRDefault="00201F7F" w:rsidP="00201F7F">
      <w:pPr>
        <w:shd w:val="clear" w:color="auto" w:fill="FFFFFF"/>
        <w:spacing w:after="150" w:line="312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7" w:tgtFrame="_blank" w:history="1">
        <w:r w:rsidRPr="00201F7F">
          <w:rPr>
            <w:rFonts w:ascii="Arial" w:eastAsia="Times New Roman" w:hAnsi="Arial" w:cs="Arial"/>
            <w:color w:val="000000"/>
            <w:sz w:val="21"/>
            <w:szCs w:val="21"/>
            <w:lang w:eastAsia="ru-RU"/>
          </w:rPr>
          <w:t>Эпидситуация на 01.11.09</w:t>
        </w:r>
      </w:hyperlink>
    </w:p>
    <w:p w:rsidR="00201F7F" w:rsidRPr="00201F7F" w:rsidRDefault="00201F7F" w:rsidP="00201F7F">
      <w:pPr>
        <w:shd w:val="clear" w:color="auto" w:fill="FFFFFF"/>
        <w:spacing w:after="150" w:line="312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01F7F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65361E" w:rsidRDefault="0065361E">
      <w:bookmarkStart w:id="0" w:name="_GoBack"/>
      <w:bookmarkEnd w:id="0"/>
    </w:p>
    <w:sectPr w:rsidR="006536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6A37AE"/>
    <w:multiLevelType w:val="multilevel"/>
    <w:tmpl w:val="8D6CF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F7F"/>
    <w:rsid w:val="00201F7F"/>
    <w:rsid w:val="00653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F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1F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F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1F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5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ntispidnn.ru/epidsituatsiya-na-01-07-2014g/" TargetMode="External"/><Relationship Id="rId13" Type="http://schemas.openxmlformats.org/officeDocument/2006/relationships/hyperlink" Target="http://www.antispidnn.ru/informacionnyj-byulleten-po-vich-infekcii-za-1-polugodie-2016-g/" TargetMode="External"/><Relationship Id="rId18" Type="http://schemas.openxmlformats.org/officeDocument/2006/relationships/hyperlink" Target="http://www.antispidnn.ru/informacionnyj-byulleten-po-vich-infekcii-v-nizhegorodskoj-oblasti-za-6-mesyacev-2017-g/" TargetMode="External"/><Relationship Id="rId26" Type="http://schemas.openxmlformats.org/officeDocument/2006/relationships/hyperlink" Target="http://www.antispidnn.ru/File/%25D0%25B1%25D1%258E%25D0%25BB%25D0%25BB%25D0%25B5%25D1%2582%25D0%25B5%25D0%25BD%25D1%258C-%25D0%25BD%25D0%25B0-01.01.10%25D0%25B3..doc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antispidnn.ru/File/%D0%91%D1%8E%D0%BB%D0%BB%D0%B5%D1%82%D0%B5%D0%BD%D1%8C_%D0%BD%D0%B0_01.01.2012.pdf" TargetMode="External"/><Relationship Id="rId7" Type="http://schemas.openxmlformats.org/officeDocument/2006/relationships/hyperlink" Target="http://www.antispidnn.ru/epidsituatsiya-na-31-12-2014-g/" TargetMode="External"/><Relationship Id="rId12" Type="http://schemas.openxmlformats.org/officeDocument/2006/relationships/hyperlink" Target="http://www.antispidnn.ru/informacionnyj-byulleten-za-2015-god/" TargetMode="External"/><Relationship Id="rId17" Type="http://schemas.openxmlformats.org/officeDocument/2006/relationships/hyperlink" Target="http://www.antispidnn.ru/informacionnyj-byulleten-po-vich-infekcii-v-nizhegorodskoj-oblasti-za-9-mesyacev-2017-g/" TargetMode="External"/><Relationship Id="rId25" Type="http://schemas.openxmlformats.org/officeDocument/2006/relationships/hyperlink" Target="http://www.antispidnn.ru/File/%25D0%25B1%25D1%258E%25D0%25BB%25D0%25BB%25D0%25B5%25D1%2582%25D0%25B5%25D0%25BD%25D1%258C-%25D0%25BD%25D0%25B0-01.07.10.doc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antispidnn.ru/informacionnyj-byulleten-po-vich-infekcii-za-4-mesyaca-2017-goda/" TargetMode="External"/><Relationship Id="rId20" Type="http://schemas.openxmlformats.org/officeDocument/2006/relationships/hyperlink" Target="http://www.antispidnn.ru/File/%D0%B1%D1%8E%D0%BB%D0%BB%D0%B5%D1%82%D0%B5%D0%BD%D1%8C_%D0%BD%D0%B0_01.07.2012%D0%B3.pdf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antispidnn.ru/informatsionnyy-byulleten-na-01-11-2013g/" TargetMode="External"/><Relationship Id="rId11" Type="http://schemas.openxmlformats.org/officeDocument/2006/relationships/hyperlink" Target="http://www.antispidnn.ru/informatsionnyy-byulleten-na-01-01-2015-g/" TargetMode="External"/><Relationship Id="rId24" Type="http://schemas.openxmlformats.org/officeDocument/2006/relationships/hyperlink" Target="http://www.antispidnn.ru/File/Bul_01.01.11.do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antispidnn.ru/informacionnyj-byulleten-po-epid-situacii-po-vich-infekcii-za-2016-god/" TargetMode="External"/><Relationship Id="rId23" Type="http://schemas.openxmlformats.org/officeDocument/2006/relationships/hyperlink" Target="http://www.antispidnn.ru/File/%D0%B1%D1%8E%D0%BB%D0%BB%D0%B5%D1%82%D0%B5%D0%BD%D1%8C_%D0%BD%D0%B0_01.07.11%D0%B3.doc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antispidnn.ru/dlya-doverennyh-vrachey/" TargetMode="External"/><Relationship Id="rId19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://www.antispidnn.ru/informatsionnyy-byulleten-na-01-11-2014g/" TargetMode="External"/><Relationship Id="rId14" Type="http://schemas.openxmlformats.org/officeDocument/2006/relationships/hyperlink" Target="http://www.antispidnn.ru/informacionnyj-byulleten-po-vich-infekcii-v-nizhegorodskoj-oblasti-za-10-mesyacev-2016-g/" TargetMode="External"/><Relationship Id="rId22" Type="http://schemas.openxmlformats.org/officeDocument/2006/relationships/hyperlink" Target="http://www.antispidnn.ru/File/%D0%91%D1%8E%D0%BB%D0%BB%D0%B5%D1%82%D0%B5%D0%BD%D1%8C__%D0%BD%D0%B0_01_10_2011_%D0%B3.pdf" TargetMode="External"/><Relationship Id="rId27" Type="http://schemas.openxmlformats.org/officeDocument/2006/relationships/hyperlink" Target="http://www.antispidnn.ru/File/%25D0%25B1%25D1%258E%25D0%25BB%25D0%25BB%25D0%25B5%25D1%2582%25D0%25B5%25D0%25BD%25D1%258C-%25D0%25BD%25D0%25B0-01.11.09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531</Words>
  <Characters>3029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2017-12-20T19:33:00Z</dcterms:created>
  <dcterms:modified xsi:type="dcterms:W3CDTF">2017-12-20T19:34:00Z</dcterms:modified>
</cp:coreProperties>
</file>