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86" w:rsidRDefault="00EA0886" w:rsidP="00EA0886">
      <w:pPr>
        <w:pStyle w:val="a4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образовательное учреждение</w:t>
      </w:r>
    </w:p>
    <w:p w:rsidR="00EA0886" w:rsidRDefault="00EA0886" w:rsidP="00EA08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Пеля-Хованская средняя общеобразовательная школа</w:t>
      </w:r>
    </w:p>
    <w:p w:rsidR="00EA0886" w:rsidRDefault="00EA0886" w:rsidP="00EA08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0886" w:rsidRDefault="00EA0886" w:rsidP="00EA0886">
      <w:pPr>
        <w:pStyle w:val="1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ПРИКАЗ</w:t>
      </w:r>
    </w:p>
    <w:p w:rsidR="00EA0886" w:rsidRDefault="00EA0886" w:rsidP="00EA08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0886" w:rsidRDefault="00EA0886" w:rsidP="00EA0886">
      <w:pPr>
        <w:tabs>
          <w:tab w:val="left" w:pos="142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 10.2013                                                                                                                        №141</w:t>
      </w:r>
    </w:p>
    <w:p w:rsidR="00EA0886" w:rsidRDefault="00EA0886" w:rsidP="00EA0886">
      <w:pPr>
        <w:tabs>
          <w:tab w:val="left" w:pos="142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0886" w:rsidRDefault="00EA0886" w:rsidP="00EA088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 мероприятиях</w:t>
      </w:r>
    </w:p>
    <w:p w:rsidR="00EA0886" w:rsidRDefault="00EA0886" w:rsidP="00EA0886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На основании приказа управления образования администрации Починковского района №345 от 08.10.13 «</w:t>
      </w:r>
      <w:r>
        <w:rPr>
          <w:rFonts w:ascii="Times New Roman" w:hAnsi="Times New Roman"/>
          <w:sz w:val="26"/>
          <w:szCs w:val="26"/>
        </w:rPr>
        <w:t>О мероприятиях по увеличению числа высококвалифицированных работников в системе образования Починковского муниципального района и в целях исполнения Указа Президента Российской Федерации №597от 7 мая 2012 года «О мероприятиях по реализации государственной политики в части достижения числа высококвалифицированных работников к 2020 году не менее 1/3 от числа квалифицированных работников.</w:t>
      </w:r>
      <w:proofErr w:type="gramEnd"/>
    </w:p>
    <w:p w:rsidR="00EA0886" w:rsidRDefault="00EA0886" w:rsidP="00EA0886">
      <w:pPr>
        <w:pStyle w:val="1"/>
        <w:tabs>
          <w:tab w:val="left" w:pos="142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ПРИКАЗЫВАЮ:</w:t>
      </w:r>
    </w:p>
    <w:p w:rsidR="00EA0886" w:rsidRDefault="00EA0886" w:rsidP="00EA0886">
      <w:pPr>
        <w:tabs>
          <w:tab w:val="left" w:pos="142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0886" w:rsidRDefault="00EA0886" w:rsidP="00EA088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1.Вилковой Т.М. заместителю директора по учебной работе – сформировать перспективный план повышения квалификации педагогических работников организации (по получению педагогами, имеющими среднее профессиональное образование, высшего профессионального образования, по прохо</w:t>
      </w:r>
      <w:r w:rsidR="002715F5">
        <w:rPr>
          <w:rFonts w:ascii="Times New Roman" w:hAnsi="Times New Roman"/>
          <w:sz w:val="26"/>
          <w:szCs w:val="26"/>
        </w:rPr>
        <w:t>ждению курсовой переподготовки 1</w:t>
      </w:r>
      <w:r>
        <w:rPr>
          <w:rFonts w:ascii="Times New Roman" w:hAnsi="Times New Roman"/>
          <w:sz w:val="26"/>
          <w:szCs w:val="26"/>
        </w:rPr>
        <w:t xml:space="preserve"> раз в 3 г</w:t>
      </w:r>
      <w:r w:rsidR="00FB2E64">
        <w:rPr>
          <w:rFonts w:ascii="Times New Roman" w:hAnsi="Times New Roman"/>
          <w:sz w:val="26"/>
          <w:szCs w:val="26"/>
        </w:rPr>
        <w:t>ода) на 2013-2018 годы и сформи</w:t>
      </w:r>
      <w:r>
        <w:rPr>
          <w:rFonts w:ascii="Times New Roman" w:hAnsi="Times New Roman"/>
          <w:sz w:val="26"/>
          <w:szCs w:val="26"/>
        </w:rPr>
        <w:t>ровать</w:t>
      </w:r>
      <w:r w:rsidR="00FB2E64">
        <w:rPr>
          <w:rFonts w:ascii="Times New Roman" w:hAnsi="Times New Roman"/>
          <w:sz w:val="26"/>
          <w:szCs w:val="26"/>
        </w:rPr>
        <w:t xml:space="preserve"> перспективный план проведения аттестации педагогических работников на повышение квалификационной категории на 2013- 2018 годы.</w:t>
      </w:r>
      <w:proofErr w:type="gramEnd"/>
    </w:p>
    <w:p w:rsidR="00EA0886" w:rsidRDefault="00EA0886" w:rsidP="00EA0886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A0886" w:rsidRDefault="00EA0886" w:rsidP="00EA0886">
      <w:pPr>
        <w:tabs>
          <w:tab w:val="left" w:pos="142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школы                                                                                             А.Н.Каргин </w:t>
      </w:r>
    </w:p>
    <w:p w:rsidR="00EA0886" w:rsidRDefault="00EA0886" w:rsidP="00EA0886">
      <w:pPr>
        <w:tabs>
          <w:tab w:val="left" w:pos="142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0886" w:rsidRDefault="00EA0886" w:rsidP="00EA0886">
      <w:pPr>
        <w:tabs>
          <w:tab w:val="left" w:pos="142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>
        <w:rPr>
          <w:rFonts w:ascii="Times New Roman" w:hAnsi="Times New Roman"/>
          <w:sz w:val="26"/>
          <w:szCs w:val="26"/>
        </w:rPr>
        <w:t>ознакомлены</w:t>
      </w:r>
      <w:proofErr w:type="gramEnd"/>
    </w:p>
    <w:p w:rsidR="00EA0886" w:rsidRDefault="00EA0886" w:rsidP="00EA0886"/>
    <w:p w:rsidR="00EA0886" w:rsidRDefault="00EA0886" w:rsidP="00EA0886"/>
    <w:p w:rsidR="00EA0886" w:rsidRDefault="00EA0886" w:rsidP="00EA0886"/>
    <w:p w:rsidR="00937B06" w:rsidRDefault="002715F5"/>
    <w:sectPr w:rsidR="00937B06" w:rsidSect="00EA08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886"/>
    <w:rsid w:val="000E0E0A"/>
    <w:rsid w:val="002715F5"/>
    <w:rsid w:val="00A267A4"/>
    <w:rsid w:val="00C15C72"/>
    <w:rsid w:val="00CC7BE3"/>
    <w:rsid w:val="00D75001"/>
    <w:rsid w:val="00EA0886"/>
    <w:rsid w:val="00EF59B2"/>
    <w:rsid w:val="00FB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8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A0886"/>
    <w:pPr>
      <w:keepNext/>
      <w:spacing w:after="0" w:line="240" w:lineRule="auto"/>
      <w:outlineLvl w:val="0"/>
    </w:pPr>
    <w:rPr>
      <w:rFonts w:ascii="Times New Roman" w:eastAsia="Times New Roman" w:hAnsi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886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EA0886"/>
    <w:pPr>
      <w:ind w:left="720"/>
      <w:contextualSpacing/>
    </w:pPr>
  </w:style>
  <w:style w:type="paragraph" w:styleId="a4">
    <w:name w:val="Title"/>
    <w:basedOn w:val="a"/>
    <w:link w:val="a5"/>
    <w:qFormat/>
    <w:rsid w:val="00EA0886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EA0886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5</cp:revision>
  <dcterms:created xsi:type="dcterms:W3CDTF">2013-10-15T05:16:00Z</dcterms:created>
  <dcterms:modified xsi:type="dcterms:W3CDTF">2013-10-16T04:45:00Z</dcterms:modified>
</cp:coreProperties>
</file>